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9722" w14:textId="77777777" w:rsidR="00503CD7" w:rsidRDefault="00322F20">
      <w:pPr>
        <w:spacing w:after="0"/>
        <w:ind w:left="2160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>Ộ</w:t>
      </w:r>
      <w:r>
        <w:rPr>
          <w:rFonts w:ascii="Times New Roman" w:hAnsi="Times New Roman" w:cs="Times New Roman"/>
          <w:b/>
          <w:sz w:val="28"/>
        </w:rPr>
        <w:t>NG HÒA XÃ H</w:t>
      </w:r>
      <w:r>
        <w:rPr>
          <w:rFonts w:ascii="Times New Roman" w:hAnsi="Times New Roman" w:cs="Times New Roman"/>
          <w:b/>
          <w:sz w:val="28"/>
        </w:rPr>
        <w:t>Ộ</w:t>
      </w:r>
      <w:r>
        <w:rPr>
          <w:rFonts w:ascii="Times New Roman" w:hAnsi="Times New Roman" w:cs="Times New Roman"/>
          <w:b/>
          <w:sz w:val="28"/>
        </w:rPr>
        <w:t>I CH</w:t>
      </w:r>
      <w:r>
        <w:rPr>
          <w:rFonts w:ascii="Times New Roman" w:hAnsi="Times New Roman" w:cs="Times New Roman"/>
          <w:b/>
          <w:sz w:val="28"/>
        </w:rPr>
        <w:t>Ủ</w:t>
      </w:r>
      <w:r>
        <w:rPr>
          <w:rFonts w:ascii="Times New Roman" w:hAnsi="Times New Roman" w:cs="Times New Roman"/>
          <w:b/>
          <w:sz w:val="28"/>
        </w:rPr>
        <w:t xml:space="preserve"> NGHĨA VI</w:t>
      </w:r>
      <w:r>
        <w:rPr>
          <w:rFonts w:ascii="Times New Roman" w:hAnsi="Times New Roman" w:cs="Times New Roman"/>
          <w:b/>
          <w:sz w:val="28"/>
        </w:rPr>
        <w:t>Ệ</w:t>
      </w:r>
      <w:r>
        <w:rPr>
          <w:rFonts w:ascii="Times New Roman" w:hAnsi="Times New Roman" w:cs="Times New Roman"/>
          <w:b/>
          <w:sz w:val="28"/>
        </w:rPr>
        <w:t>T NAM</w:t>
      </w:r>
    </w:p>
    <w:p w14:paraId="5901CA0B" w14:textId="77777777" w:rsidR="00503CD7" w:rsidRDefault="00322F20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Đ</w:t>
      </w:r>
      <w:r>
        <w:rPr>
          <w:rFonts w:ascii="Times New Roman" w:hAnsi="Times New Roman" w:cs="Times New Roman"/>
          <w:b/>
          <w:sz w:val="28"/>
        </w:rPr>
        <w:t>ộ</w:t>
      </w:r>
      <w:r>
        <w:rPr>
          <w:rFonts w:ascii="Times New Roman" w:hAnsi="Times New Roman" w:cs="Times New Roman"/>
          <w:b/>
          <w:sz w:val="28"/>
        </w:rPr>
        <w:t>c l</w:t>
      </w:r>
      <w:r>
        <w:rPr>
          <w:rFonts w:ascii="Times New Roman" w:hAnsi="Times New Roman" w:cs="Times New Roman"/>
          <w:b/>
          <w:sz w:val="28"/>
        </w:rPr>
        <w:t>ậ</w:t>
      </w:r>
      <w:r>
        <w:rPr>
          <w:rFonts w:ascii="Times New Roman" w:hAnsi="Times New Roman" w:cs="Times New Roman"/>
          <w:b/>
          <w:sz w:val="28"/>
        </w:rPr>
        <w:t>p – T</w:t>
      </w:r>
      <w:r>
        <w:rPr>
          <w:rFonts w:ascii="Times New Roman" w:hAnsi="Times New Roman" w:cs="Times New Roman"/>
          <w:b/>
          <w:sz w:val="28"/>
        </w:rPr>
        <w:t>ự</w:t>
      </w:r>
      <w:r>
        <w:rPr>
          <w:rFonts w:ascii="Times New Roman" w:hAnsi="Times New Roman" w:cs="Times New Roman"/>
          <w:b/>
          <w:sz w:val="28"/>
        </w:rPr>
        <w:t xml:space="preserve"> do – H</w:t>
      </w:r>
      <w:r>
        <w:rPr>
          <w:rFonts w:ascii="Times New Roman" w:hAnsi="Times New Roman" w:cs="Times New Roman"/>
          <w:b/>
          <w:sz w:val="28"/>
        </w:rPr>
        <w:t>ạ</w:t>
      </w:r>
      <w:r>
        <w:rPr>
          <w:rFonts w:ascii="Times New Roman" w:hAnsi="Times New Roman" w:cs="Times New Roman"/>
          <w:b/>
          <w:sz w:val="28"/>
        </w:rPr>
        <w:t>nh phúc</w:t>
      </w:r>
    </w:p>
    <w:p w14:paraId="34B0E7E8" w14:textId="77777777" w:rsidR="00503CD7" w:rsidRDefault="00322F20">
      <w:pPr>
        <w:spacing w:after="0"/>
        <w:ind w:left="144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---------o0o---------</w:t>
      </w:r>
    </w:p>
    <w:p w14:paraId="01BD75F1" w14:textId="77777777" w:rsidR="00503CD7" w:rsidRDefault="00322F20">
      <w:pPr>
        <w:spacing w:after="0"/>
        <w:ind w:left="360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TP.HCM, ngày    tháng    năm 2021</w:t>
      </w:r>
    </w:p>
    <w:p w14:paraId="5C625D0A" w14:textId="77777777" w:rsidR="00503CD7" w:rsidRDefault="00322F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</w:t>
      </w:r>
      <w:r>
        <w:rPr>
          <w:rFonts w:ascii="Times New Roman" w:hAnsi="Times New Roman" w:cs="Times New Roman"/>
          <w:b/>
          <w:sz w:val="28"/>
        </w:rPr>
        <w:t>Ợ</w:t>
      </w:r>
      <w:r>
        <w:rPr>
          <w:rFonts w:ascii="Times New Roman" w:hAnsi="Times New Roman" w:cs="Times New Roman"/>
          <w:b/>
          <w:sz w:val="28"/>
        </w:rPr>
        <w:t>P Đ</w:t>
      </w:r>
      <w:r>
        <w:rPr>
          <w:rFonts w:ascii="Times New Roman" w:hAnsi="Times New Roman" w:cs="Times New Roman"/>
          <w:b/>
          <w:sz w:val="28"/>
        </w:rPr>
        <w:t>Ồ</w:t>
      </w:r>
      <w:r>
        <w:rPr>
          <w:rFonts w:ascii="Times New Roman" w:hAnsi="Times New Roman" w:cs="Times New Roman"/>
          <w:b/>
          <w:sz w:val="28"/>
        </w:rPr>
        <w:t>NG C</w:t>
      </w:r>
      <w:r>
        <w:rPr>
          <w:rFonts w:ascii="Times New Roman" w:hAnsi="Times New Roman" w:cs="Times New Roman"/>
          <w:b/>
          <w:sz w:val="28"/>
        </w:rPr>
        <w:t>Ộ</w:t>
      </w:r>
      <w:r>
        <w:rPr>
          <w:rFonts w:ascii="Times New Roman" w:hAnsi="Times New Roman" w:cs="Times New Roman"/>
          <w:b/>
          <w:sz w:val="28"/>
        </w:rPr>
        <w:t>NG TÁC VIÊN</w:t>
      </w:r>
    </w:p>
    <w:p w14:paraId="44983535" w14:textId="77777777" w:rsidR="00503CD7" w:rsidRDefault="00322F2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S</w:t>
      </w:r>
      <w:r>
        <w:rPr>
          <w:rFonts w:ascii="Times New Roman" w:hAnsi="Times New Roman" w:cs="Times New Roman"/>
          <w:i/>
          <w:sz w:val="28"/>
        </w:rPr>
        <w:t>ố</w:t>
      </w:r>
      <w:r>
        <w:rPr>
          <w:rFonts w:ascii="Times New Roman" w:hAnsi="Times New Roman" w:cs="Times New Roman"/>
          <w:i/>
          <w:sz w:val="28"/>
        </w:rPr>
        <w:t>: ……………..</w:t>
      </w:r>
    </w:p>
    <w:p w14:paraId="1E3E044E" w14:textId="77777777" w:rsidR="00503CD7" w:rsidRDefault="00322F2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Căn c</w:t>
      </w:r>
      <w:r>
        <w:rPr>
          <w:rFonts w:ascii="Times New Roman" w:hAnsi="Times New Roman" w:cs="Times New Roman"/>
          <w:i/>
          <w:sz w:val="26"/>
          <w:szCs w:val="26"/>
        </w:rPr>
        <w:t>ứ</w:t>
      </w:r>
      <w:r>
        <w:rPr>
          <w:rFonts w:ascii="Times New Roman" w:hAnsi="Times New Roman" w:cs="Times New Roman"/>
          <w:i/>
          <w:sz w:val="26"/>
          <w:szCs w:val="26"/>
        </w:rPr>
        <w:t xml:space="preserve"> B</w:t>
      </w:r>
      <w:r>
        <w:rPr>
          <w:rFonts w:ascii="Times New Roman" w:hAnsi="Times New Roman" w:cs="Times New Roman"/>
          <w:i/>
          <w:sz w:val="26"/>
          <w:szCs w:val="26"/>
        </w:rPr>
        <w:t>ộ</w:t>
      </w:r>
      <w:r>
        <w:rPr>
          <w:rFonts w:ascii="Times New Roman" w:hAnsi="Times New Roman" w:cs="Times New Roman"/>
          <w:i/>
          <w:sz w:val="26"/>
          <w:szCs w:val="26"/>
        </w:rPr>
        <w:t xml:space="preserve"> lu</w:t>
      </w:r>
      <w:r>
        <w:rPr>
          <w:rFonts w:ascii="Times New Roman" w:hAnsi="Times New Roman" w:cs="Times New Roman"/>
          <w:i/>
          <w:sz w:val="26"/>
          <w:szCs w:val="26"/>
        </w:rPr>
        <w:t>ậ</w:t>
      </w:r>
      <w:r>
        <w:rPr>
          <w:rFonts w:ascii="Times New Roman" w:hAnsi="Times New Roman" w:cs="Times New Roman"/>
          <w:i/>
          <w:sz w:val="26"/>
          <w:szCs w:val="26"/>
        </w:rPr>
        <w:t>t Dân s</w:t>
      </w:r>
      <w:r>
        <w:rPr>
          <w:rFonts w:ascii="Times New Roman" w:hAnsi="Times New Roman" w:cs="Times New Roman"/>
          <w:i/>
          <w:sz w:val="26"/>
          <w:szCs w:val="26"/>
        </w:rPr>
        <w:t>ự</w:t>
      </w:r>
      <w:r>
        <w:rPr>
          <w:rFonts w:ascii="Times New Roman" w:hAnsi="Times New Roman" w:cs="Times New Roman"/>
          <w:i/>
          <w:sz w:val="26"/>
          <w:szCs w:val="26"/>
        </w:rPr>
        <w:t xml:space="preserve"> nư</w:t>
      </w:r>
      <w:r>
        <w:rPr>
          <w:rFonts w:ascii="Times New Roman" w:hAnsi="Times New Roman" w:cs="Times New Roman"/>
          <w:i/>
          <w:sz w:val="26"/>
          <w:szCs w:val="26"/>
        </w:rPr>
        <w:t>ớ</w:t>
      </w:r>
      <w:r>
        <w:rPr>
          <w:rFonts w:ascii="Times New Roman" w:hAnsi="Times New Roman" w:cs="Times New Roman"/>
          <w:i/>
          <w:sz w:val="26"/>
          <w:szCs w:val="26"/>
        </w:rPr>
        <w:t>c C</w:t>
      </w:r>
      <w:r>
        <w:rPr>
          <w:rFonts w:ascii="Times New Roman" w:hAnsi="Times New Roman" w:cs="Times New Roman"/>
          <w:i/>
          <w:sz w:val="26"/>
          <w:szCs w:val="26"/>
        </w:rPr>
        <w:t>ộ</w:t>
      </w:r>
      <w:r>
        <w:rPr>
          <w:rFonts w:ascii="Times New Roman" w:hAnsi="Times New Roman" w:cs="Times New Roman"/>
          <w:i/>
          <w:sz w:val="26"/>
          <w:szCs w:val="26"/>
        </w:rPr>
        <w:t>ng hòa xã h</w:t>
      </w:r>
      <w:r>
        <w:rPr>
          <w:rFonts w:ascii="Times New Roman" w:hAnsi="Times New Roman" w:cs="Times New Roman"/>
          <w:i/>
          <w:sz w:val="26"/>
          <w:szCs w:val="26"/>
        </w:rPr>
        <w:t>ộ</w:t>
      </w:r>
      <w:r>
        <w:rPr>
          <w:rFonts w:ascii="Times New Roman" w:hAnsi="Times New Roman" w:cs="Times New Roman"/>
          <w:i/>
          <w:sz w:val="26"/>
          <w:szCs w:val="26"/>
        </w:rPr>
        <w:t>i ch</w:t>
      </w:r>
      <w:r>
        <w:rPr>
          <w:rFonts w:ascii="Times New Roman" w:hAnsi="Times New Roman" w:cs="Times New Roman"/>
          <w:i/>
          <w:sz w:val="26"/>
          <w:szCs w:val="26"/>
        </w:rPr>
        <w:t>ủ</w:t>
      </w:r>
      <w:r>
        <w:rPr>
          <w:rFonts w:ascii="Times New Roman" w:hAnsi="Times New Roman" w:cs="Times New Roman"/>
          <w:i/>
          <w:sz w:val="26"/>
          <w:szCs w:val="26"/>
        </w:rPr>
        <w:t xml:space="preserve"> nghĩa Vi</w:t>
      </w:r>
      <w:r>
        <w:rPr>
          <w:rFonts w:ascii="Times New Roman" w:hAnsi="Times New Roman" w:cs="Times New Roman"/>
          <w:i/>
          <w:sz w:val="26"/>
          <w:szCs w:val="26"/>
        </w:rPr>
        <w:t>ệ</w:t>
      </w:r>
      <w:r>
        <w:rPr>
          <w:rFonts w:ascii="Times New Roman" w:hAnsi="Times New Roman" w:cs="Times New Roman"/>
          <w:i/>
          <w:sz w:val="26"/>
          <w:szCs w:val="26"/>
        </w:rPr>
        <w:t>t Nam ngày 24/11/2015;</w:t>
      </w:r>
    </w:p>
    <w:p w14:paraId="4C37D3D7" w14:textId="77777777" w:rsidR="00503CD7" w:rsidRDefault="00322F2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Căn c</w:t>
      </w:r>
      <w:r>
        <w:rPr>
          <w:rFonts w:ascii="Times New Roman" w:hAnsi="Times New Roman" w:cs="Times New Roman"/>
          <w:i/>
          <w:sz w:val="26"/>
          <w:szCs w:val="26"/>
        </w:rPr>
        <w:t>ứ</w:t>
      </w:r>
      <w:r>
        <w:rPr>
          <w:rFonts w:ascii="Times New Roman" w:hAnsi="Times New Roman" w:cs="Times New Roman"/>
          <w:i/>
          <w:sz w:val="26"/>
          <w:szCs w:val="26"/>
        </w:rPr>
        <w:t xml:space="preserve"> nhu c</w:t>
      </w:r>
      <w:r>
        <w:rPr>
          <w:rFonts w:ascii="Times New Roman" w:hAnsi="Times New Roman" w:cs="Times New Roman"/>
          <w:i/>
          <w:sz w:val="26"/>
          <w:szCs w:val="26"/>
        </w:rPr>
        <w:t>ầ</w:t>
      </w:r>
      <w:r>
        <w:rPr>
          <w:rFonts w:ascii="Times New Roman" w:hAnsi="Times New Roman" w:cs="Times New Roman"/>
          <w:i/>
          <w:sz w:val="26"/>
          <w:szCs w:val="26"/>
        </w:rPr>
        <w:t xml:space="preserve">u và </w:t>
      </w:r>
      <w:r>
        <w:rPr>
          <w:rFonts w:ascii="Times New Roman" w:hAnsi="Times New Roman" w:cs="Times New Roman"/>
          <w:i/>
          <w:sz w:val="26"/>
          <w:szCs w:val="26"/>
        </w:rPr>
        <w:t>năng l</w:t>
      </w:r>
      <w:r>
        <w:rPr>
          <w:rFonts w:ascii="Times New Roman" w:hAnsi="Times New Roman" w:cs="Times New Roman"/>
          <w:i/>
          <w:sz w:val="26"/>
          <w:szCs w:val="26"/>
        </w:rPr>
        <w:t>ự</w:t>
      </w:r>
      <w:r>
        <w:rPr>
          <w:rFonts w:ascii="Times New Roman" w:hAnsi="Times New Roman" w:cs="Times New Roman"/>
          <w:i/>
          <w:sz w:val="26"/>
          <w:szCs w:val="26"/>
        </w:rPr>
        <w:t>c c</w:t>
      </w:r>
      <w:r>
        <w:rPr>
          <w:rFonts w:ascii="Times New Roman" w:hAnsi="Times New Roman" w:cs="Times New Roman"/>
          <w:i/>
          <w:sz w:val="26"/>
          <w:szCs w:val="26"/>
        </w:rPr>
        <w:t>ủ</w:t>
      </w:r>
      <w:r>
        <w:rPr>
          <w:rFonts w:ascii="Times New Roman" w:hAnsi="Times New Roman" w:cs="Times New Roman"/>
          <w:i/>
          <w:sz w:val="26"/>
          <w:szCs w:val="26"/>
        </w:rPr>
        <w:t>a hai bên,</w:t>
      </w:r>
    </w:p>
    <w:p w14:paraId="14C6BF17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c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tác viên này (sau đây g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i là “H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ng”)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xem là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d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 v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ký k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Công Ty C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Ph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AZDIGI và b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>i các bên:</w:t>
      </w:r>
    </w:p>
    <w:p w14:paraId="279DA2FC" w14:textId="77777777" w:rsidR="00503CD7" w:rsidRDefault="00322F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BÊN A : Ông HOÀNG LONG</w:t>
      </w:r>
    </w:p>
    <w:p w14:paraId="658257EA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di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n: CÔNG TY CP AZDIGI   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v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: Ch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qu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tr</w:t>
      </w:r>
      <w:r>
        <w:rPr>
          <w:rFonts w:ascii="Times New Roman" w:hAnsi="Times New Roman" w:cs="Times New Roman"/>
          <w:sz w:val="26"/>
          <w:szCs w:val="26"/>
        </w:rPr>
        <w:t>ị</w:t>
      </w:r>
    </w:p>
    <w:p w14:paraId="547398F4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c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: 768 Nguy</w:t>
      </w:r>
      <w:r>
        <w:rPr>
          <w:rFonts w:ascii="Times New Roman" w:hAnsi="Times New Roman" w:cs="Times New Roman"/>
          <w:sz w:val="26"/>
          <w:szCs w:val="26"/>
        </w:rPr>
        <w:t>ễ</w:t>
      </w:r>
      <w:r>
        <w:rPr>
          <w:rFonts w:ascii="Times New Roman" w:hAnsi="Times New Roman" w:cs="Times New Roman"/>
          <w:sz w:val="26"/>
          <w:szCs w:val="26"/>
        </w:rPr>
        <w:t>n Th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nh, P.Th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nh M</w:t>
      </w:r>
      <w:r>
        <w:rPr>
          <w:rFonts w:ascii="Times New Roman" w:hAnsi="Times New Roman" w:cs="Times New Roman"/>
          <w:sz w:val="26"/>
          <w:szCs w:val="26"/>
        </w:rPr>
        <w:t>ỹ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, TP. Th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c, TP.HCM,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Nam.</w:t>
      </w:r>
    </w:p>
    <w:p w14:paraId="71BFA686" w14:textId="019395E2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tho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 xml:space="preserve">i: </w:t>
      </w:r>
      <w:r w:rsidR="00155C79">
        <w:rPr>
          <w:rFonts w:ascii="Times New Roman" w:hAnsi="Times New Roman" w:cs="Times New Roman"/>
          <w:sz w:val="26"/>
          <w:szCs w:val="26"/>
        </w:rPr>
        <w:t>02873024768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Mã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thu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: 0313755538</w:t>
      </w:r>
    </w:p>
    <w:p w14:paraId="6064535F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tài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n: 24768</w:t>
      </w:r>
    </w:p>
    <w:p w14:paraId="03DF448C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Ngân hàng: ACB – PGD Bình Trưng – TP.HCM</w:t>
      </w:r>
    </w:p>
    <w:p w14:paraId="27556AF4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(Sau đây g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i là bên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d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 v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12F4E00B" w14:textId="77777777" w:rsidR="00503CD7" w:rsidRDefault="00322F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BÊN B: ÔNG </w:t>
      </w:r>
      <w:r>
        <w:rPr>
          <w:rFonts w:ascii="Times New Roman" w:hAnsi="Times New Roman" w:cs="Times New Roman"/>
          <w:b/>
          <w:sz w:val="26"/>
          <w:szCs w:val="26"/>
        </w:rPr>
        <w:t>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………….</w:t>
      </w:r>
    </w:p>
    <w:p w14:paraId="5743D1D3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tháng năm sinh: ……………………………Gi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tính: Nam</w:t>
      </w:r>
    </w:p>
    <w:p w14:paraId="5FD55E99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a ch</w:t>
      </w:r>
      <w:r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 xml:space="preserve"> thư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trú:  ……………………………………………………</w:t>
      </w:r>
    </w:p>
    <w:p w14:paraId="179AF059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tho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i: ………………………….. Email: ………………………………..</w:t>
      </w:r>
    </w:p>
    <w:p w14:paraId="2E0334DD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CMND: ……………….Ngày c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p: …………………Nơi c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p: …………………………..</w:t>
      </w:r>
    </w:p>
    <w:p w14:paraId="4C0FD468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tài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: ……………………………………………………</w:t>
      </w:r>
    </w:p>
    <w:p w14:paraId="1654769F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 xml:space="preserve">i ngân hàng 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14:paraId="41576743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(Sau đây g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i là c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tác viên)</w:t>
      </w:r>
    </w:p>
    <w:p w14:paraId="51214357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th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a thu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n, hai bên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trí ký k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các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như sau:</w:t>
      </w:r>
    </w:p>
    <w:p w14:paraId="04213DD2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rStyle w:val="Strong"/>
          <w:rFonts w:eastAsiaTheme="majorEastAsia"/>
          <w:color w:val="000000"/>
          <w:sz w:val="26"/>
          <w:szCs w:val="26"/>
        </w:rPr>
        <w:t>Đi</w:t>
      </w:r>
      <w:r>
        <w:rPr>
          <w:rStyle w:val="Strong"/>
          <w:rFonts w:eastAsiaTheme="majorEastAsia"/>
          <w:color w:val="000000"/>
          <w:sz w:val="26"/>
          <w:szCs w:val="26"/>
        </w:rPr>
        <w:t>ề</w:t>
      </w:r>
      <w:r>
        <w:rPr>
          <w:rStyle w:val="Strong"/>
          <w:rFonts w:eastAsiaTheme="majorEastAsia"/>
          <w:color w:val="000000"/>
          <w:sz w:val="26"/>
          <w:szCs w:val="26"/>
        </w:rPr>
        <w:t>u 1. N</w:t>
      </w:r>
      <w:r>
        <w:rPr>
          <w:rStyle w:val="Strong"/>
          <w:rFonts w:eastAsiaTheme="majorEastAsia"/>
          <w:color w:val="000000"/>
          <w:sz w:val="26"/>
          <w:szCs w:val="26"/>
        </w:rPr>
        <w:t>ộ</w:t>
      </w:r>
      <w:r>
        <w:rPr>
          <w:rStyle w:val="Strong"/>
          <w:rFonts w:eastAsiaTheme="majorEastAsia"/>
          <w:color w:val="000000"/>
          <w:sz w:val="26"/>
          <w:szCs w:val="26"/>
        </w:rPr>
        <w:t>i dung công vi</w:t>
      </w:r>
      <w:r>
        <w:rPr>
          <w:rStyle w:val="Strong"/>
          <w:rFonts w:eastAsiaTheme="majorEastAsia"/>
          <w:color w:val="000000"/>
          <w:sz w:val="26"/>
          <w:szCs w:val="26"/>
        </w:rPr>
        <w:t>ệ</w:t>
      </w:r>
      <w:r>
        <w:rPr>
          <w:rStyle w:val="Strong"/>
          <w:rFonts w:eastAsiaTheme="majorEastAsia"/>
          <w:color w:val="000000"/>
          <w:sz w:val="26"/>
          <w:szCs w:val="26"/>
        </w:rPr>
        <w:t>c c</w:t>
      </w:r>
      <w:r>
        <w:rPr>
          <w:rStyle w:val="Strong"/>
          <w:rFonts w:eastAsiaTheme="majorEastAsia"/>
          <w:color w:val="000000"/>
          <w:sz w:val="26"/>
          <w:szCs w:val="26"/>
        </w:rPr>
        <w:t>ủ</w:t>
      </w:r>
      <w:r>
        <w:rPr>
          <w:rStyle w:val="Strong"/>
          <w:rFonts w:eastAsiaTheme="majorEastAsia"/>
          <w:color w:val="000000"/>
          <w:sz w:val="26"/>
          <w:szCs w:val="26"/>
        </w:rPr>
        <w:t>a Bên B</w:t>
      </w:r>
    </w:p>
    <w:p w14:paraId="0A4D5345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Bên B làm cộng tác viên cho Bên A để thực hiện các công việc liên quan đến sản phẩm, d</w:t>
      </w:r>
      <w:r>
        <w:rPr>
          <w:color w:val="000000"/>
          <w:sz w:val="26"/>
          <w:szCs w:val="26"/>
        </w:rPr>
        <w:t>ịch vụ phù hợp với ngành nghề đăng ký kinh doanh của Công ty Cổ phần AZDIGI</w:t>
      </w:r>
    </w:p>
    <w:p w14:paraId="53803776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Tìm kiếm và phát triển hệ thống khách hàng cho Công ty</w:t>
      </w:r>
    </w:p>
    <w:p w14:paraId="78DC88F3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Quảng cáo và chào các dịch vụ mua/ bán/ thuê/ cho thuê các sản phầm của Công ty</w:t>
      </w:r>
    </w:p>
    <w:p w14:paraId="3F7EBF60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Tư vấn, môi giới, …..các sản phầm hiện </w:t>
      </w:r>
      <w:r>
        <w:rPr>
          <w:color w:val="000000"/>
          <w:sz w:val="26"/>
          <w:szCs w:val="26"/>
        </w:rPr>
        <w:t>có của Công ty</w:t>
      </w:r>
    </w:p>
    <w:p w14:paraId="7C808B55" w14:textId="77777777" w:rsidR="00503CD7" w:rsidRDefault="00503CD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6E2454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rStyle w:val="Strong"/>
          <w:rFonts w:eastAsiaTheme="majorEastAsia"/>
          <w:color w:val="000000"/>
          <w:sz w:val="26"/>
          <w:szCs w:val="26"/>
        </w:rPr>
        <w:lastRenderedPageBreak/>
        <w:t>Đi</w:t>
      </w:r>
      <w:r>
        <w:rPr>
          <w:rStyle w:val="Strong"/>
          <w:rFonts w:eastAsiaTheme="majorEastAsia"/>
          <w:color w:val="000000"/>
          <w:sz w:val="26"/>
          <w:szCs w:val="26"/>
        </w:rPr>
        <w:t>ề</w:t>
      </w:r>
      <w:r>
        <w:rPr>
          <w:rStyle w:val="Strong"/>
          <w:rFonts w:eastAsiaTheme="majorEastAsia"/>
          <w:color w:val="000000"/>
          <w:sz w:val="26"/>
          <w:szCs w:val="26"/>
        </w:rPr>
        <w:t>u 2. Đ</w:t>
      </w:r>
      <w:r>
        <w:rPr>
          <w:rStyle w:val="Strong"/>
          <w:rFonts w:eastAsiaTheme="majorEastAsia"/>
          <w:color w:val="000000"/>
          <w:sz w:val="26"/>
          <w:szCs w:val="26"/>
        </w:rPr>
        <w:t>ị</w:t>
      </w:r>
      <w:r>
        <w:rPr>
          <w:rStyle w:val="Strong"/>
          <w:rFonts w:eastAsiaTheme="majorEastAsia"/>
          <w:color w:val="000000"/>
          <w:sz w:val="26"/>
          <w:szCs w:val="26"/>
        </w:rPr>
        <w:t>a đi</w:t>
      </w:r>
      <w:r>
        <w:rPr>
          <w:rStyle w:val="Strong"/>
          <w:rFonts w:eastAsiaTheme="majorEastAsia"/>
          <w:color w:val="000000"/>
          <w:sz w:val="26"/>
          <w:szCs w:val="26"/>
        </w:rPr>
        <w:t>ể</w:t>
      </w:r>
      <w:r>
        <w:rPr>
          <w:rStyle w:val="Strong"/>
          <w:rFonts w:eastAsiaTheme="majorEastAsia"/>
          <w:color w:val="000000"/>
          <w:sz w:val="26"/>
          <w:szCs w:val="26"/>
        </w:rPr>
        <w:t>m và th</w:t>
      </w:r>
      <w:r>
        <w:rPr>
          <w:rStyle w:val="Strong"/>
          <w:rFonts w:eastAsiaTheme="majorEastAsia"/>
          <w:color w:val="000000"/>
          <w:sz w:val="26"/>
          <w:szCs w:val="26"/>
        </w:rPr>
        <w:t>ờ</w:t>
      </w:r>
      <w:r>
        <w:rPr>
          <w:rStyle w:val="Strong"/>
          <w:rFonts w:eastAsiaTheme="majorEastAsia"/>
          <w:color w:val="000000"/>
          <w:sz w:val="26"/>
          <w:szCs w:val="26"/>
        </w:rPr>
        <w:t>i gi</w:t>
      </w:r>
      <w:r>
        <w:rPr>
          <w:rStyle w:val="Strong"/>
          <w:rFonts w:eastAsiaTheme="majorEastAsia"/>
          <w:color w:val="000000"/>
          <w:sz w:val="26"/>
          <w:szCs w:val="26"/>
        </w:rPr>
        <w:t>ờ</w:t>
      </w:r>
      <w:r>
        <w:rPr>
          <w:rStyle w:val="Strong"/>
          <w:rFonts w:eastAsiaTheme="majorEastAsia"/>
          <w:color w:val="000000"/>
          <w:sz w:val="26"/>
          <w:szCs w:val="26"/>
        </w:rPr>
        <w:t xml:space="preserve"> làm vi</w:t>
      </w:r>
      <w:r>
        <w:rPr>
          <w:rStyle w:val="Strong"/>
          <w:rFonts w:eastAsiaTheme="majorEastAsia"/>
          <w:color w:val="000000"/>
          <w:sz w:val="26"/>
          <w:szCs w:val="26"/>
        </w:rPr>
        <w:t>ệ</w:t>
      </w:r>
      <w:r>
        <w:rPr>
          <w:rStyle w:val="Strong"/>
          <w:rFonts w:eastAsiaTheme="majorEastAsia"/>
          <w:color w:val="000000"/>
          <w:sz w:val="26"/>
          <w:szCs w:val="26"/>
        </w:rPr>
        <w:t>c</w:t>
      </w:r>
    </w:p>
    <w:p w14:paraId="1E748C73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Địa điểm: Tự do hoặc có thể tại Công ty</w:t>
      </w:r>
    </w:p>
    <w:p w14:paraId="783CDAC3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Thời giờ làm việc: Để thuận tiện cho việc giao dịch thông tin hàng ngày, Cộng tác viên có thể trao đổi công việc với Công ty qua các phương tiện thông tin.</w:t>
      </w:r>
    </w:p>
    <w:p w14:paraId="51A15384" w14:textId="77777777" w:rsidR="00503CD7" w:rsidRDefault="00503C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</w:p>
    <w:p w14:paraId="350DBF5A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rStyle w:val="Strong"/>
          <w:rFonts w:eastAsiaTheme="majorEastAsia"/>
          <w:color w:val="000000"/>
          <w:sz w:val="26"/>
          <w:szCs w:val="26"/>
        </w:rPr>
        <w:t>Đi</w:t>
      </w:r>
      <w:r>
        <w:rPr>
          <w:rStyle w:val="Strong"/>
          <w:rFonts w:eastAsiaTheme="majorEastAsia"/>
          <w:color w:val="000000"/>
          <w:sz w:val="26"/>
          <w:szCs w:val="26"/>
        </w:rPr>
        <w:t>ề</w:t>
      </w:r>
      <w:r>
        <w:rPr>
          <w:rStyle w:val="Strong"/>
          <w:rFonts w:eastAsiaTheme="majorEastAsia"/>
          <w:color w:val="000000"/>
          <w:sz w:val="26"/>
          <w:szCs w:val="26"/>
        </w:rPr>
        <w:t>u 3. Trang b</w:t>
      </w:r>
      <w:r>
        <w:rPr>
          <w:rStyle w:val="Strong"/>
          <w:rFonts w:eastAsiaTheme="majorEastAsia"/>
          <w:color w:val="000000"/>
          <w:sz w:val="26"/>
          <w:szCs w:val="26"/>
        </w:rPr>
        <w:t>ị</w:t>
      </w:r>
      <w:r>
        <w:rPr>
          <w:rStyle w:val="Strong"/>
          <w:rFonts w:eastAsiaTheme="majorEastAsia"/>
          <w:color w:val="000000"/>
          <w:sz w:val="26"/>
          <w:szCs w:val="26"/>
        </w:rPr>
        <w:t xml:space="preserve"> d</w:t>
      </w:r>
      <w:r>
        <w:rPr>
          <w:rStyle w:val="Strong"/>
          <w:rFonts w:eastAsiaTheme="majorEastAsia"/>
          <w:color w:val="000000"/>
          <w:sz w:val="26"/>
          <w:szCs w:val="26"/>
        </w:rPr>
        <w:t>ụ</w:t>
      </w:r>
      <w:r>
        <w:rPr>
          <w:rStyle w:val="Strong"/>
          <w:rFonts w:eastAsiaTheme="majorEastAsia"/>
          <w:color w:val="000000"/>
          <w:sz w:val="26"/>
          <w:szCs w:val="26"/>
        </w:rPr>
        <w:t>ng c</w:t>
      </w:r>
      <w:r>
        <w:rPr>
          <w:rStyle w:val="Strong"/>
          <w:rFonts w:eastAsiaTheme="majorEastAsia"/>
          <w:color w:val="000000"/>
          <w:sz w:val="26"/>
          <w:szCs w:val="26"/>
        </w:rPr>
        <w:t>ụ</w:t>
      </w:r>
      <w:r>
        <w:rPr>
          <w:rStyle w:val="Strong"/>
          <w:rFonts w:eastAsiaTheme="majorEastAsia"/>
          <w:color w:val="000000"/>
          <w:sz w:val="26"/>
          <w:szCs w:val="26"/>
        </w:rPr>
        <w:t xml:space="preserve"> làm vi</w:t>
      </w:r>
      <w:r>
        <w:rPr>
          <w:rStyle w:val="Strong"/>
          <w:rFonts w:eastAsiaTheme="majorEastAsia"/>
          <w:color w:val="000000"/>
          <w:sz w:val="26"/>
          <w:szCs w:val="26"/>
        </w:rPr>
        <w:t>ệ</w:t>
      </w:r>
      <w:r>
        <w:rPr>
          <w:rStyle w:val="Strong"/>
          <w:rFonts w:eastAsiaTheme="majorEastAsia"/>
          <w:color w:val="000000"/>
          <w:sz w:val="26"/>
          <w:szCs w:val="26"/>
        </w:rPr>
        <w:t>c, phương ti</w:t>
      </w:r>
      <w:r>
        <w:rPr>
          <w:rStyle w:val="Strong"/>
          <w:rFonts w:eastAsiaTheme="majorEastAsia"/>
          <w:color w:val="000000"/>
          <w:sz w:val="26"/>
          <w:szCs w:val="26"/>
        </w:rPr>
        <w:t>ệ</w:t>
      </w:r>
      <w:r>
        <w:rPr>
          <w:rStyle w:val="Strong"/>
          <w:rFonts w:eastAsiaTheme="majorEastAsia"/>
          <w:color w:val="000000"/>
          <w:sz w:val="26"/>
          <w:szCs w:val="26"/>
        </w:rPr>
        <w:t>n đi l</w:t>
      </w:r>
      <w:r>
        <w:rPr>
          <w:rStyle w:val="Strong"/>
          <w:rFonts w:eastAsiaTheme="majorEastAsia"/>
          <w:color w:val="000000"/>
          <w:sz w:val="26"/>
          <w:szCs w:val="26"/>
        </w:rPr>
        <w:t>ạ</w:t>
      </w:r>
      <w:r>
        <w:rPr>
          <w:rStyle w:val="Strong"/>
          <w:rFonts w:eastAsiaTheme="majorEastAsia"/>
          <w:color w:val="000000"/>
          <w:sz w:val="26"/>
          <w:szCs w:val="26"/>
        </w:rPr>
        <w:t>i</w:t>
      </w:r>
    </w:p>
    <w:p w14:paraId="6B72B5B6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Bên B tự trang bị cho mình các dụng cụ và phương tiện cần thiết đi lại để phục vụ cho công việc theo nội dung hợp đồng này.</w:t>
      </w:r>
    </w:p>
    <w:p w14:paraId="2AB1F50A" w14:textId="77777777" w:rsidR="00503CD7" w:rsidRDefault="00503CD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124618" w14:textId="77777777" w:rsidR="00503CD7" w:rsidRDefault="00322F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Đi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>u 4: Quy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>n l</w:t>
      </w:r>
      <w:r>
        <w:rPr>
          <w:rFonts w:ascii="Times New Roman" w:hAnsi="Times New Roman" w:cs="Times New Roman"/>
          <w:b/>
          <w:sz w:val="26"/>
          <w:szCs w:val="26"/>
        </w:rPr>
        <w:t>ợ</w:t>
      </w:r>
      <w:r>
        <w:rPr>
          <w:rFonts w:ascii="Times New Roman" w:hAnsi="Times New Roman" w:cs="Times New Roman"/>
          <w:b/>
          <w:sz w:val="26"/>
          <w:szCs w:val="26"/>
        </w:rPr>
        <w:t>i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c</w:t>
      </w:r>
      <w:r>
        <w:rPr>
          <w:rFonts w:ascii="Times New Roman" w:hAnsi="Times New Roman" w:cs="Times New Roman"/>
          <w:b/>
          <w:sz w:val="26"/>
          <w:szCs w:val="26"/>
        </w:rPr>
        <w:t>ộ</w:t>
      </w:r>
      <w:r>
        <w:rPr>
          <w:rFonts w:ascii="Times New Roman" w:hAnsi="Times New Roman" w:cs="Times New Roman"/>
          <w:b/>
          <w:sz w:val="26"/>
          <w:szCs w:val="26"/>
        </w:rPr>
        <w:t>ng tác viên</w:t>
      </w:r>
    </w:p>
    <w:p w14:paraId="4017C8CE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Thù lao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(5)</w:t>
      </w:r>
      <w:r>
        <w:rPr>
          <w:rFonts w:ascii="Times New Roman" w:hAnsi="Times New Roman" w:cs="Times New Roman"/>
          <w:sz w:val="26"/>
          <w:szCs w:val="26"/>
        </w:rPr>
        <w:t>: Tùy theo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ng khách</w:t>
      </w:r>
      <w:r>
        <w:rPr>
          <w:rFonts w:ascii="Times New Roman" w:hAnsi="Times New Roman" w:cs="Times New Roman"/>
          <w:sz w:val="26"/>
          <w:szCs w:val="26"/>
        </w:rPr>
        <w:t xml:space="preserve"> hàng mà c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tác viên môi gi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theo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>ng th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m.</w:t>
      </w:r>
    </w:p>
    <w:p w14:paraId="6B7F689D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Khen thư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>ng: C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tác viên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khuy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khích b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 v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ch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và tinh th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khi có k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qu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làm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qu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theo đánh giá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đơn v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1DD50D0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Phương th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thanh toán: Chuy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n/Ti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m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t.</w:t>
      </w:r>
    </w:p>
    <w:p w14:paraId="7272061D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Ngày thanh toán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(7)</w:t>
      </w:r>
      <w:r>
        <w:rPr>
          <w:rFonts w:ascii="Times New Roman" w:hAnsi="Times New Roman" w:cs="Times New Roman"/>
          <w:sz w:val="26"/>
          <w:szCs w:val="26"/>
        </w:rPr>
        <w:t>: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3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5 ngày khi bên CTV có yêu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.</w:t>
      </w:r>
    </w:p>
    <w:p w14:paraId="1B617C7A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Yêu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bên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cung c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p thông tin, tài li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và phương ti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công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c.</w:t>
      </w:r>
    </w:p>
    <w:p w14:paraId="05F10434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Thay đ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c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tác vì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ích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bên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mà không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ch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 xml:space="preserve"> ý ki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n, n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ch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 xml:space="preserve"> ý ki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n gây </w:t>
      </w:r>
      <w:r>
        <w:rPr>
          <w:rFonts w:ascii="Times New Roman" w:hAnsi="Times New Roman" w:cs="Times New Roman"/>
          <w:sz w:val="26"/>
          <w:szCs w:val="26"/>
        </w:rPr>
        <w:t>thi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cho bên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ng, nhưng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báo ngay cho bên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ng;</w:t>
      </w:r>
    </w:p>
    <w:p w14:paraId="0A3AF4FE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Yêu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bên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thanh toán đ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y đ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và đúng 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n.</w:t>
      </w:r>
    </w:p>
    <w:p w14:paraId="12D56D4C" w14:textId="77777777" w:rsidR="00503CD7" w:rsidRDefault="00503CD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CEB8DB" w14:textId="77777777" w:rsidR="00503CD7" w:rsidRDefault="00322F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Đi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>u 5: Nghĩa v</w:t>
      </w:r>
      <w:r>
        <w:rPr>
          <w:rFonts w:ascii="Times New Roman" w:hAnsi="Times New Roman" w:cs="Times New Roman"/>
          <w:b/>
          <w:sz w:val="26"/>
          <w:szCs w:val="26"/>
        </w:rPr>
        <w:t>ụ</w:t>
      </w:r>
      <w:r>
        <w:rPr>
          <w:rFonts w:ascii="Times New Roman" w:hAnsi="Times New Roman" w:cs="Times New Roman"/>
          <w:b/>
          <w:sz w:val="26"/>
          <w:szCs w:val="26"/>
        </w:rPr>
        <w:t xml:space="preserve">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c</w:t>
      </w:r>
      <w:r>
        <w:rPr>
          <w:rFonts w:ascii="Times New Roman" w:hAnsi="Times New Roman" w:cs="Times New Roman"/>
          <w:b/>
          <w:sz w:val="26"/>
          <w:szCs w:val="26"/>
        </w:rPr>
        <w:t>ộ</w:t>
      </w:r>
      <w:r>
        <w:rPr>
          <w:rFonts w:ascii="Times New Roman" w:hAnsi="Times New Roman" w:cs="Times New Roman"/>
          <w:b/>
          <w:sz w:val="26"/>
          <w:szCs w:val="26"/>
        </w:rPr>
        <w:t>ng tác viên</w:t>
      </w:r>
    </w:p>
    <w:p w14:paraId="35965E89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Đóng các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thu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y đ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theo quy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pháp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c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i:</w:t>
      </w:r>
    </w:p>
    <w:p w14:paraId="64B5715A" w14:textId="77777777" w:rsidR="00503CD7" w:rsidRDefault="00322F20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 i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1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>25 Thông tư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111/2013/TT-BTC  ngày 15 tháng 08 năm 2013 quy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nh:</w:t>
      </w:r>
      <w:r>
        <w:rPr>
          <w:rFonts w:ascii="Times New Roman" w:hAnsi="Times New Roman" w:cs="Times New Roman"/>
          <w:i/>
          <w:iCs/>
          <w:sz w:val="26"/>
          <w:szCs w:val="26"/>
        </w:rPr>
        <w:t> Các t</w:t>
      </w:r>
      <w:r>
        <w:rPr>
          <w:rFonts w:ascii="Times New Roman" w:hAnsi="Times New Roman" w:cs="Times New Roman"/>
          <w:i/>
          <w:iCs/>
          <w:sz w:val="26"/>
          <w:szCs w:val="26"/>
        </w:rPr>
        <w:t>ổ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ch</w:t>
      </w:r>
      <w:r>
        <w:rPr>
          <w:rFonts w:ascii="Times New Roman" w:hAnsi="Times New Roman" w:cs="Times New Roman"/>
          <w:i/>
          <w:iCs/>
          <w:sz w:val="26"/>
          <w:szCs w:val="26"/>
        </w:rPr>
        <w:t>ứ</w:t>
      </w:r>
      <w:r>
        <w:rPr>
          <w:rFonts w:ascii="Times New Roman" w:hAnsi="Times New Roman" w:cs="Times New Roman"/>
          <w:i/>
          <w:iCs/>
          <w:sz w:val="26"/>
          <w:szCs w:val="26"/>
        </w:rPr>
        <w:t>c, cá nhân tr</w:t>
      </w:r>
      <w:r>
        <w:rPr>
          <w:rFonts w:ascii="Times New Roman" w:hAnsi="Times New Roman" w:cs="Times New Roman"/>
          <w:i/>
          <w:iCs/>
          <w:sz w:val="26"/>
          <w:szCs w:val="26"/>
        </w:rPr>
        <w:t>ả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ti</w:t>
      </w:r>
      <w:r>
        <w:rPr>
          <w:rFonts w:ascii="Times New Roman" w:hAnsi="Times New Roman" w:cs="Times New Roman"/>
          <w:i/>
          <w:iCs/>
          <w:sz w:val="26"/>
          <w:szCs w:val="26"/>
        </w:rPr>
        <w:t>ề</w:t>
      </w:r>
      <w:r>
        <w:rPr>
          <w:rFonts w:ascii="Times New Roman" w:hAnsi="Times New Roman" w:cs="Times New Roman"/>
          <w:i/>
          <w:iCs/>
          <w:sz w:val="26"/>
          <w:szCs w:val="26"/>
        </w:rPr>
        <w:t>n công, ti</w:t>
      </w:r>
      <w:r>
        <w:rPr>
          <w:rFonts w:ascii="Times New Roman" w:hAnsi="Times New Roman" w:cs="Times New Roman"/>
          <w:i/>
          <w:iCs/>
          <w:sz w:val="26"/>
          <w:szCs w:val="26"/>
        </w:rPr>
        <w:t>ề</w:t>
      </w:r>
      <w:r>
        <w:rPr>
          <w:rFonts w:ascii="Times New Roman" w:hAnsi="Times New Roman" w:cs="Times New Roman"/>
          <w:i/>
          <w:iCs/>
          <w:sz w:val="26"/>
          <w:szCs w:val="26"/>
        </w:rPr>
        <w:t>n thù lao, ti</w:t>
      </w:r>
      <w:r>
        <w:rPr>
          <w:rFonts w:ascii="Times New Roman" w:hAnsi="Times New Roman" w:cs="Times New Roman"/>
          <w:i/>
          <w:iCs/>
          <w:sz w:val="26"/>
          <w:szCs w:val="26"/>
        </w:rPr>
        <w:t>ề</w:t>
      </w:r>
      <w:r>
        <w:rPr>
          <w:rFonts w:ascii="Times New Roman" w:hAnsi="Times New Roman" w:cs="Times New Roman"/>
          <w:i/>
          <w:iCs/>
          <w:sz w:val="26"/>
          <w:szCs w:val="26"/>
        </w:rPr>
        <w:t>n chi khác cho cá nhân cư trú không ký h</w:t>
      </w:r>
      <w:r>
        <w:rPr>
          <w:rFonts w:ascii="Times New Roman" w:hAnsi="Times New Roman" w:cs="Times New Roman"/>
          <w:i/>
          <w:iCs/>
          <w:sz w:val="26"/>
          <w:szCs w:val="26"/>
        </w:rPr>
        <w:t>ợ</w:t>
      </w:r>
      <w:r>
        <w:rPr>
          <w:rFonts w:ascii="Times New Roman" w:hAnsi="Times New Roman" w:cs="Times New Roman"/>
          <w:i/>
          <w:iCs/>
          <w:sz w:val="26"/>
          <w:szCs w:val="26"/>
        </w:rPr>
        <w:t>p đ</w:t>
      </w:r>
      <w:r>
        <w:rPr>
          <w:rFonts w:ascii="Times New Roman" w:hAnsi="Times New Roman" w:cs="Times New Roman"/>
          <w:i/>
          <w:iCs/>
          <w:sz w:val="26"/>
          <w:szCs w:val="26"/>
        </w:rPr>
        <w:t>ồ</w:t>
      </w:r>
      <w:r>
        <w:rPr>
          <w:rFonts w:ascii="Times New Roman" w:hAnsi="Times New Roman" w:cs="Times New Roman"/>
          <w:i/>
          <w:iCs/>
          <w:sz w:val="26"/>
          <w:szCs w:val="26"/>
        </w:rPr>
        <w:t>ng lao đ</w:t>
      </w:r>
      <w:r>
        <w:rPr>
          <w:rFonts w:ascii="Times New Roman" w:hAnsi="Times New Roman" w:cs="Times New Roman"/>
          <w:i/>
          <w:iCs/>
          <w:sz w:val="26"/>
          <w:szCs w:val="26"/>
        </w:rPr>
        <w:t>ộ</w:t>
      </w:r>
      <w:r>
        <w:rPr>
          <w:rFonts w:ascii="Times New Roman" w:hAnsi="Times New Roman" w:cs="Times New Roman"/>
          <w:i/>
          <w:iCs/>
          <w:sz w:val="26"/>
          <w:szCs w:val="26"/>
        </w:rPr>
        <w:t>ng(theo hư</w:t>
      </w:r>
      <w:r>
        <w:rPr>
          <w:rFonts w:ascii="Times New Roman" w:hAnsi="Times New Roman" w:cs="Times New Roman"/>
          <w:i/>
          <w:iCs/>
          <w:sz w:val="26"/>
          <w:szCs w:val="26"/>
        </w:rPr>
        <w:t>ớ</w:t>
      </w:r>
      <w:r>
        <w:rPr>
          <w:rFonts w:ascii="Times New Roman" w:hAnsi="Times New Roman" w:cs="Times New Roman"/>
          <w:i/>
          <w:iCs/>
          <w:sz w:val="26"/>
          <w:szCs w:val="26"/>
        </w:rPr>
        <w:t>ng d</w:t>
      </w:r>
      <w:r>
        <w:rPr>
          <w:rFonts w:ascii="Times New Roman" w:hAnsi="Times New Roman" w:cs="Times New Roman"/>
          <w:i/>
          <w:iCs/>
          <w:sz w:val="26"/>
          <w:szCs w:val="26"/>
        </w:rPr>
        <w:t>ẫ</w:t>
      </w:r>
      <w:r>
        <w:rPr>
          <w:rFonts w:ascii="Times New Roman" w:hAnsi="Times New Roman" w:cs="Times New Roman"/>
          <w:i/>
          <w:iCs/>
          <w:sz w:val="26"/>
          <w:szCs w:val="26"/>
        </w:rPr>
        <w:t>n t</w:t>
      </w:r>
      <w:r>
        <w:rPr>
          <w:rFonts w:ascii="Times New Roman" w:hAnsi="Times New Roman" w:cs="Times New Roman"/>
          <w:i/>
          <w:iCs/>
          <w:sz w:val="26"/>
          <w:szCs w:val="26"/>
        </w:rPr>
        <w:t>ạ</w:t>
      </w:r>
      <w:r>
        <w:rPr>
          <w:rFonts w:ascii="Times New Roman" w:hAnsi="Times New Roman" w:cs="Times New Roman"/>
          <w:i/>
          <w:iCs/>
          <w:sz w:val="26"/>
          <w:szCs w:val="26"/>
        </w:rPr>
        <w:t>i đi</w:t>
      </w:r>
      <w:r>
        <w:rPr>
          <w:rFonts w:ascii="Times New Roman" w:hAnsi="Times New Roman" w:cs="Times New Roman"/>
          <w:i/>
          <w:iCs/>
          <w:sz w:val="26"/>
          <w:szCs w:val="26"/>
        </w:rPr>
        <w:t>ể</w:t>
      </w:r>
      <w:r>
        <w:rPr>
          <w:rFonts w:ascii="Times New Roman" w:hAnsi="Times New Roman" w:cs="Times New Roman"/>
          <w:i/>
          <w:iCs/>
          <w:sz w:val="26"/>
          <w:szCs w:val="26"/>
        </w:rPr>
        <w:t>m c, d, kho</w:t>
      </w:r>
      <w:r>
        <w:rPr>
          <w:rFonts w:ascii="Times New Roman" w:hAnsi="Times New Roman" w:cs="Times New Roman"/>
          <w:i/>
          <w:iCs/>
          <w:sz w:val="26"/>
          <w:szCs w:val="26"/>
        </w:rPr>
        <w:t>ả</w:t>
      </w:r>
      <w:r>
        <w:rPr>
          <w:rFonts w:ascii="Times New Roman" w:hAnsi="Times New Roman" w:cs="Times New Roman"/>
          <w:i/>
          <w:iCs/>
          <w:sz w:val="26"/>
          <w:szCs w:val="26"/>
        </w:rPr>
        <w:t>n 2, Đi</w:t>
      </w:r>
      <w:r>
        <w:rPr>
          <w:rFonts w:ascii="Times New Roman" w:hAnsi="Times New Roman" w:cs="Times New Roman"/>
          <w:i/>
          <w:iCs/>
          <w:sz w:val="26"/>
          <w:szCs w:val="26"/>
        </w:rPr>
        <w:t>ề</w:t>
      </w:r>
      <w:r>
        <w:rPr>
          <w:rFonts w:ascii="Times New Roman" w:hAnsi="Times New Roman" w:cs="Times New Roman"/>
          <w:i/>
          <w:iCs/>
          <w:sz w:val="26"/>
          <w:szCs w:val="26"/>
        </w:rPr>
        <w:t>u 2 Thông tư này) ho</w:t>
      </w:r>
      <w:r>
        <w:rPr>
          <w:rFonts w:ascii="Times New Roman" w:hAnsi="Times New Roman" w:cs="Times New Roman"/>
          <w:i/>
          <w:iCs/>
          <w:sz w:val="26"/>
          <w:szCs w:val="26"/>
        </w:rPr>
        <w:t>ặ</w:t>
      </w:r>
      <w:r>
        <w:rPr>
          <w:rFonts w:ascii="Times New Roman" w:hAnsi="Times New Roman" w:cs="Times New Roman"/>
          <w:i/>
          <w:iCs/>
          <w:sz w:val="26"/>
          <w:szCs w:val="26"/>
        </w:rPr>
        <w:t>c ký h</w:t>
      </w:r>
      <w:r>
        <w:rPr>
          <w:rFonts w:ascii="Times New Roman" w:hAnsi="Times New Roman" w:cs="Times New Roman"/>
          <w:i/>
          <w:iCs/>
          <w:sz w:val="26"/>
          <w:szCs w:val="26"/>
        </w:rPr>
        <w:t>ợ</w:t>
      </w:r>
      <w:r>
        <w:rPr>
          <w:rFonts w:ascii="Times New Roman" w:hAnsi="Times New Roman" w:cs="Times New Roman"/>
          <w:i/>
          <w:iCs/>
          <w:sz w:val="26"/>
          <w:szCs w:val="26"/>
        </w:rPr>
        <w:t>p đ</w:t>
      </w:r>
      <w:r>
        <w:rPr>
          <w:rFonts w:ascii="Times New Roman" w:hAnsi="Times New Roman" w:cs="Times New Roman"/>
          <w:i/>
          <w:iCs/>
          <w:sz w:val="26"/>
          <w:szCs w:val="26"/>
        </w:rPr>
        <w:t>ồ</w:t>
      </w:r>
      <w:r>
        <w:rPr>
          <w:rFonts w:ascii="Times New Roman" w:hAnsi="Times New Roman" w:cs="Times New Roman"/>
          <w:i/>
          <w:iCs/>
          <w:sz w:val="26"/>
          <w:szCs w:val="26"/>
        </w:rPr>
        <w:t>ng l</w:t>
      </w:r>
      <w:r>
        <w:rPr>
          <w:rFonts w:ascii="Times New Roman" w:hAnsi="Times New Roman" w:cs="Times New Roman"/>
          <w:i/>
          <w:iCs/>
          <w:sz w:val="26"/>
          <w:szCs w:val="26"/>
        </w:rPr>
        <w:t>ao đ</w:t>
      </w:r>
      <w:r>
        <w:rPr>
          <w:rFonts w:ascii="Times New Roman" w:hAnsi="Times New Roman" w:cs="Times New Roman"/>
          <w:i/>
          <w:iCs/>
          <w:sz w:val="26"/>
          <w:szCs w:val="26"/>
        </w:rPr>
        <w:t>ộ</w:t>
      </w:r>
      <w:r>
        <w:rPr>
          <w:rFonts w:ascii="Times New Roman" w:hAnsi="Times New Roman" w:cs="Times New Roman"/>
          <w:i/>
          <w:iCs/>
          <w:sz w:val="26"/>
          <w:szCs w:val="26"/>
        </w:rPr>
        <w:t>ng dư</w:t>
      </w:r>
      <w:r>
        <w:rPr>
          <w:rFonts w:ascii="Times New Roman" w:hAnsi="Times New Roman" w:cs="Times New Roman"/>
          <w:i/>
          <w:iCs/>
          <w:sz w:val="26"/>
          <w:szCs w:val="26"/>
        </w:rPr>
        <w:t>ớ</w:t>
      </w:r>
      <w:r>
        <w:rPr>
          <w:rFonts w:ascii="Times New Roman" w:hAnsi="Times New Roman" w:cs="Times New Roman"/>
          <w:i/>
          <w:iCs/>
          <w:sz w:val="26"/>
          <w:szCs w:val="26"/>
        </w:rPr>
        <w:t>i ba (03) tháng có t</w:t>
      </w:r>
      <w:r>
        <w:rPr>
          <w:rFonts w:ascii="Times New Roman" w:hAnsi="Times New Roman" w:cs="Times New Roman"/>
          <w:i/>
          <w:iCs/>
          <w:sz w:val="26"/>
          <w:szCs w:val="26"/>
        </w:rPr>
        <w:t>ổ</w:t>
      </w:r>
      <w:r>
        <w:rPr>
          <w:rFonts w:ascii="Times New Roman" w:hAnsi="Times New Roman" w:cs="Times New Roman"/>
          <w:i/>
          <w:iCs/>
          <w:sz w:val="26"/>
          <w:szCs w:val="26"/>
        </w:rPr>
        <w:t>ng m</w:t>
      </w:r>
      <w:r>
        <w:rPr>
          <w:rFonts w:ascii="Times New Roman" w:hAnsi="Times New Roman" w:cs="Times New Roman"/>
          <w:i/>
          <w:iCs/>
          <w:sz w:val="26"/>
          <w:szCs w:val="26"/>
        </w:rPr>
        <w:t>ứ</w:t>
      </w:r>
      <w:r>
        <w:rPr>
          <w:rFonts w:ascii="Times New Roman" w:hAnsi="Times New Roman" w:cs="Times New Roman"/>
          <w:i/>
          <w:iCs/>
          <w:sz w:val="26"/>
          <w:szCs w:val="26"/>
        </w:rPr>
        <w:t>c tr</w:t>
      </w:r>
      <w:r>
        <w:rPr>
          <w:rFonts w:ascii="Times New Roman" w:hAnsi="Times New Roman" w:cs="Times New Roman"/>
          <w:i/>
          <w:iCs/>
          <w:sz w:val="26"/>
          <w:szCs w:val="26"/>
        </w:rPr>
        <w:t>ả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thu nh</w:t>
      </w:r>
      <w:r>
        <w:rPr>
          <w:rFonts w:ascii="Times New Roman" w:hAnsi="Times New Roman" w:cs="Times New Roman"/>
          <w:i/>
          <w:iCs/>
          <w:sz w:val="26"/>
          <w:szCs w:val="26"/>
        </w:rPr>
        <w:t>ậ</w:t>
      </w:r>
      <w:r>
        <w:rPr>
          <w:rFonts w:ascii="Times New Roman" w:hAnsi="Times New Roman" w:cs="Times New Roman"/>
          <w:i/>
          <w:iCs/>
          <w:sz w:val="26"/>
          <w:szCs w:val="26"/>
        </w:rPr>
        <w:t>p t</w:t>
      </w:r>
      <w:r>
        <w:rPr>
          <w:rFonts w:ascii="Times New Roman" w:hAnsi="Times New Roman" w:cs="Times New Roman"/>
          <w:i/>
          <w:iCs/>
          <w:sz w:val="26"/>
          <w:szCs w:val="26"/>
        </w:rPr>
        <w:t>ừ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hai tri</w:t>
      </w:r>
      <w:r>
        <w:rPr>
          <w:rFonts w:ascii="Times New Roman" w:hAnsi="Times New Roman" w:cs="Times New Roman"/>
          <w:i/>
          <w:iCs/>
          <w:sz w:val="26"/>
          <w:szCs w:val="26"/>
        </w:rPr>
        <w:t>ệ</w:t>
      </w:r>
      <w:r>
        <w:rPr>
          <w:rFonts w:ascii="Times New Roman" w:hAnsi="Times New Roman" w:cs="Times New Roman"/>
          <w:i/>
          <w:iCs/>
          <w:sz w:val="26"/>
          <w:szCs w:val="26"/>
        </w:rPr>
        <w:t>u (2.000.000) đ</w:t>
      </w:r>
      <w:r>
        <w:rPr>
          <w:rFonts w:ascii="Times New Roman" w:hAnsi="Times New Roman" w:cs="Times New Roman"/>
          <w:i/>
          <w:iCs/>
          <w:sz w:val="26"/>
          <w:szCs w:val="26"/>
        </w:rPr>
        <w:t>ồ</w:t>
      </w:r>
      <w:r>
        <w:rPr>
          <w:rFonts w:ascii="Times New Roman" w:hAnsi="Times New Roman" w:cs="Times New Roman"/>
          <w:i/>
          <w:iCs/>
          <w:sz w:val="26"/>
          <w:szCs w:val="26"/>
        </w:rPr>
        <w:t>ng/l</w:t>
      </w:r>
      <w:r>
        <w:rPr>
          <w:rFonts w:ascii="Times New Roman" w:hAnsi="Times New Roman" w:cs="Times New Roman"/>
          <w:i/>
          <w:iCs/>
          <w:sz w:val="26"/>
          <w:szCs w:val="26"/>
        </w:rPr>
        <w:t>ầ</w:t>
      </w:r>
      <w:r>
        <w:rPr>
          <w:rFonts w:ascii="Times New Roman" w:hAnsi="Times New Roman" w:cs="Times New Roman"/>
          <w:i/>
          <w:iCs/>
          <w:sz w:val="26"/>
          <w:szCs w:val="26"/>
        </w:rPr>
        <w:t>n tr</w:t>
      </w:r>
      <w:r>
        <w:rPr>
          <w:rFonts w:ascii="Times New Roman" w:hAnsi="Times New Roman" w:cs="Times New Roman"/>
          <w:i/>
          <w:iCs/>
          <w:sz w:val="26"/>
          <w:szCs w:val="26"/>
        </w:rPr>
        <w:t>ở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lên thì ph</w:t>
      </w:r>
      <w:r>
        <w:rPr>
          <w:rFonts w:ascii="Times New Roman" w:hAnsi="Times New Roman" w:cs="Times New Roman"/>
          <w:i/>
          <w:iCs/>
          <w:sz w:val="26"/>
          <w:szCs w:val="26"/>
        </w:rPr>
        <w:t>ả</w:t>
      </w:r>
      <w:r>
        <w:rPr>
          <w:rFonts w:ascii="Times New Roman" w:hAnsi="Times New Roman" w:cs="Times New Roman"/>
          <w:i/>
          <w:iCs/>
          <w:sz w:val="26"/>
          <w:szCs w:val="26"/>
        </w:rPr>
        <w:t>i kh</w:t>
      </w:r>
      <w:r>
        <w:rPr>
          <w:rFonts w:ascii="Times New Roman" w:hAnsi="Times New Roman" w:cs="Times New Roman"/>
          <w:i/>
          <w:iCs/>
          <w:sz w:val="26"/>
          <w:szCs w:val="26"/>
        </w:rPr>
        <w:t>ấ</w:t>
      </w:r>
      <w:r>
        <w:rPr>
          <w:rFonts w:ascii="Times New Roman" w:hAnsi="Times New Roman" w:cs="Times New Roman"/>
          <w:i/>
          <w:iCs/>
          <w:sz w:val="26"/>
          <w:szCs w:val="26"/>
        </w:rPr>
        <w:t>u tr</w:t>
      </w:r>
      <w:r>
        <w:rPr>
          <w:rFonts w:ascii="Times New Roman" w:hAnsi="Times New Roman" w:cs="Times New Roman"/>
          <w:i/>
          <w:iCs/>
          <w:sz w:val="26"/>
          <w:szCs w:val="26"/>
        </w:rPr>
        <w:t>ừ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thu</w:t>
      </w:r>
      <w:r>
        <w:rPr>
          <w:rFonts w:ascii="Times New Roman" w:hAnsi="Times New Roman" w:cs="Times New Roman"/>
          <w:i/>
          <w:iCs/>
          <w:sz w:val="26"/>
          <w:szCs w:val="26"/>
        </w:rPr>
        <w:t>ế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theo m</w:t>
      </w:r>
      <w:r>
        <w:rPr>
          <w:rFonts w:ascii="Times New Roman" w:hAnsi="Times New Roman" w:cs="Times New Roman"/>
          <w:i/>
          <w:iCs/>
          <w:sz w:val="26"/>
          <w:szCs w:val="26"/>
        </w:rPr>
        <w:t>ứ</w:t>
      </w:r>
      <w:r>
        <w:rPr>
          <w:rFonts w:ascii="Times New Roman" w:hAnsi="Times New Roman" w:cs="Times New Roman"/>
          <w:i/>
          <w:iCs/>
          <w:sz w:val="26"/>
          <w:szCs w:val="26"/>
        </w:rPr>
        <w:t>c 10% trên thu nh</w:t>
      </w:r>
      <w:r>
        <w:rPr>
          <w:rFonts w:ascii="Times New Roman" w:hAnsi="Times New Roman" w:cs="Times New Roman"/>
          <w:i/>
          <w:iCs/>
          <w:sz w:val="26"/>
          <w:szCs w:val="26"/>
        </w:rPr>
        <w:t>ậ</w:t>
      </w:r>
      <w:r>
        <w:rPr>
          <w:rFonts w:ascii="Times New Roman" w:hAnsi="Times New Roman" w:cs="Times New Roman"/>
          <w:i/>
          <w:iCs/>
          <w:sz w:val="26"/>
          <w:szCs w:val="26"/>
        </w:rPr>
        <w:t>p trư</w:t>
      </w:r>
      <w:r>
        <w:rPr>
          <w:rFonts w:ascii="Times New Roman" w:hAnsi="Times New Roman" w:cs="Times New Roman"/>
          <w:i/>
          <w:iCs/>
          <w:sz w:val="26"/>
          <w:szCs w:val="26"/>
        </w:rPr>
        <w:t>ớ</w:t>
      </w:r>
      <w:r>
        <w:rPr>
          <w:rFonts w:ascii="Times New Roman" w:hAnsi="Times New Roman" w:cs="Times New Roman"/>
          <w:i/>
          <w:iCs/>
          <w:sz w:val="26"/>
          <w:szCs w:val="26"/>
        </w:rPr>
        <w:t>c khi tr</w:t>
      </w:r>
      <w:r>
        <w:rPr>
          <w:rFonts w:ascii="Times New Roman" w:hAnsi="Times New Roman" w:cs="Times New Roman"/>
          <w:i/>
          <w:iCs/>
          <w:sz w:val="26"/>
          <w:szCs w:val="26"/>
        </w:rPr>
        <w:t>ả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cho cá nhân.</w:t>
      </w:r>
    </w:p>
    <w:p w14:paraId="1FCA83C1" w14:textId="77777777" w:rsidR="00503CD7" w:rsidRDefault="00503CD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2D58D5" w14:textId="77777777" w:rsidR="00503CD7" w:rsidRDefault="00322F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Đi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>u 6: Quy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>n h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 c</w:t>
      </w:r>
      <w:r>
        <w:rPr>
          <w:rFonts w:ascii="Times New Roman" w:hAnsi="Times New Roman" w:cs="Times New Roman"/>
          <w:b/>
          <w:sz w:val="26"/>
          <w:szCs w:val="26"/>
        </w:rPr>
        <w:t>ủ</w:t>
      </w:r>
      <w:r>
        <w:rPr>
          <w:rFonts w:ascii="Times New Roman" w:hAnsi="Times New Roman" w:cs="Times New Roman"/>
          <w:b/>
          <w:sz w:val="26"/>
          <w:szCs w:val="26"/>
        </w:rPr>
        <w:t>a bên s</w:t>
      </w:r>
      <w:r>
        <w:rPr>
          <w:rFonts w:ascii="Times New Roman" w:hAnsi="Times New Roman" w:cs="Times New Roman"/>
          <w:b/>
          <w:sz w:val="26"/>
          <w:szCs w:val="26"/>
        </w:rPr>
        <w:t>ử</w:t>
      </w:r>
      <w:r>
        <w:rPr>
          <w:rFonts w:ascii="Times New Roman" w:hAnsi="Times New Roman" w:cs="Times New Roman"/>
          <w:b/>
          <w:sz w:val="26"/>
          <w:szCs w:val="26"/>
        </w:rPr>
        <w:t xml:space="preserve"> d</w:t>
      </w:r>
      <w:r>
        <w:rPr>
          <w:rFonts w:ascii="Times New Roman" w:hAnsi="Times New Roman" w:cs="Times New Roman"/>
          <w:b/>
          <w:sz w:val="26"/>
          <w:szCs w:val="26"/>
        </w:rPr>
        <w:t>ụ</w:t>
      </w:r>
      <w:r>
        <w:rPr>
          <w:rFonts w:ascii="Times New Roman" w:hAnsi="Times New Roman" w:cs="Times New Roman"/>
          <w:b/>
          <w:sz w:val="26"/>
          <w:szCs w:val="26"/>
        </w:rPr>
        <w:t>ng</w:t>
      </w:r>
    </w:p>
    <w:p w14:paraId="61B5B56C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Đơn phương ch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m d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t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và yêu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b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i thư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thi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n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 c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tác viên vi ph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m nghiêm tr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ng nghĩa v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FDEC78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phép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m gi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 lương trong 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c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tác viên chưa hoàn thành các công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giao ho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c chưa giao tr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tài s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công ty (thi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, công c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 làm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c, trang ph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c…) sau </w:t>
      </w:r>
      <w:r>
        <w:rPr>
          <w:rFonts w:ascii="Times New Roman" w:hAnsi="Times New Roman" w:cs="Times New Roman"/>
          <w:sz w:val="26"/>
          <w:szCs w:val="26"/>
        </w:rPr>
        <w:t>khi k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thúc công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c.</w:t>
      </w:r>
    </w:p>
    <w:p w14:paraId="32657137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Có quy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đòi b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i thư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ng, khi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 n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cơ quan có th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m quy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o v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quy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mình n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 c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tác viên vi ph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m pháp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hay các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này.</w:t>
      </w:r>
    </w:p>
    <w:p w14:paraId="78B5189A" w14:textId="77777777" w:rsidR="00503CD7" w:rsidRDefault="00503CD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7DD30A" w14:textId="77777777" w:rsidR="00503CD7" w:rsidRDefault="00322F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Đi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>u 7: Đi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>u kho</w:t>
      </w:r>
      <w:r>
        <w:rPr>
          <w:rFonts w:ascii="Times New Roman" w:hAnsi="Times New Roman" w:cs="Times New Roman"/>
          <w:b/>
          <w:sz w:val="26"/>
          <w:szCs w:val="26"/>
        </w:rPr>
        <w:t>ả</w:t>
      </w:r>
      <w:r>
        <w:rPr>
          <w:rFonts w:ascii="Times New Roman" w:hAnsi="Times New Roman" w:cs="Times New Roman"/>
          <w:b/>
          <w:sz w:val="26"/>
          <w:szCs w:val="26"/>
        </w:rPr>
        <w:t>n chung</w:t>
      </w:r>
    </w:p>
    <w:p w14:paraId="341613A8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Trong quá trình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ng, c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tác viên và bên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có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a thu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l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n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theo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 làm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phù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pháp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</w:t>
      </w:r>
    </w:p>
    <w:p w14:paraId="4DFCD285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Trong trư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có b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k</w:t>
      </w:r>
      <w:r>
        <w:rPr>
          <w:rFonts w:ascii="Times New Roman" w:hAnsi="Times New Roman" w:cs="Times New Roman"/>
          <w:sz w:val="26"/>
          <w:szCs w:val="26"/>
        </w:rPr>
        <w:t>ỳ</w:t>
      </w:r>
      <w:r>
        <w:rPr>
          <w:rFonts w:ascii="Times New Roman" w:hAnsi="Times New Roman" w:cs="Times New Roman"/>
          <w:sz w:val="26"/>
          <w:szCs w:val="26"/>
        </w:rPr>
        <w:t xml:space="preserve">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ho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c quy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nào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này b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vô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ho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c không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theo quy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nh, phán quy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cơ quan nhà nư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có th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m quy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thì các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kho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và quy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còn l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v</w:t>
      </w:r>
      <w:r>
        <w:rPr>
          <w:rFonts w:ascii="Times New Roman" w:hAnsi="Times New Roman" w:cs="Times New Roman"/>
          <w:sz w:val="26"/>
          <w:szCs w:val="26"/>
        </w:rPr>
        <w:t>ẫ</w:t>
      </w:r>
      <w:r>
        <w:rPr>
          <w:rFonts w:ascii="Times New Roman" w:hAnsi="Times New Roman" w:cs="Times New Roman"/>
          <w:sz w:val="26"/>
          <w:szCs w:val="26"/>
        </w:rPr>
        <w:t>n có giá tr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l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đ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các bên.</w:t>
      </w:r>
    </w:p>
    <w:p w14:paraId="772524E2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Nh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ng v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n đ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không ghi trong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này thì áp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theo quy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pháp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dân s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04F9DF" w14:textId="77777777" w:rsidR="00503CD7" w:rsidRDefault="00322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này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l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p thành hai </w:t>
      </w: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n, có giá tr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pháp lý như nhau, m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>i bên gi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ch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u trách nhi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m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n.</w:t>
      </w:r>
    </w:p>
    <w:p w14:paraId="44F2BEF2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rStyle w:val="Strong"/>
          <w:rFonts w:eastAsiaTheme="majorEastAsia"/>
          <w:color w:val="000000"/>
          <w:sz w:val="26"/>
          <w:szCs w:val="26"/>
        </w:rPr>
        <w:t>Đi</w:t>
      </w:r>
      <w:r>
        <w:rPr>
          <w:rStyle w:val="Strong"/>
          <w:rFonts w:eastAsiaTheme="majorEastAsia"/>
          <w:color w:val="000000"/>
          <w:sz w:val="26"/>
          <w:szCs w:val="26"/>
        </w:rPr>
        <w:t>ề</w:t>
      </w:r>
      <w:r>
        <w:rPr>
          <w:rStyle w:val="Strong"/>
          <w:rFonts w:eastAsiaTheme="majorEastAsia"/>
          <w:color w:val="000000"/>
          <w:sz w:val="26"/>
          <w:szCs w:val="26"/>
        </w:rPr>
        <w:t>u 8. Hi</w:t>
      </w:r>
      <w:r>
        <w:rPr>
          <w:rStyle w:val="Strong"/>
          <w:rFonts w:eastAsiaTheme="majorEastAsia"/>
          <w:color w:val="000000"/>
          <w:sz w:val="26"/>
          <w:szCs w:val="26"/>
        </w:rPr>
        <w:t>ệ</w:t>
      </w:r>
      <w:r>
        <w:rPr>
          <w:rStyle w:val="Strong"/>
          <w:rFonts w:eastAsiaTheme="majorEastAsia"/>
          <w:color w:val="000000"/>
          <w:sz w:val="26"/>
          <w:szCs w:val="26"/>
        </w:rPr>
        <w:t>u l</w:t>
      </w:r>
      <w:r>
        <w:rPr>
          <w:rStyle w:val="Strong"/>
          <w:rFonts w:eastAsiaTheme="majorEastAsia"/>
          <w:color w:val="000000"/>
          <w:sz w:val="26"/>
          <w:szCs w:val="26"/>
        </w:rPr>
        <w:t>ự</w:t>
      </w:r>
      <w:r>
        <w:rPr>
          <w:rStyle w:val="Strong"/>
          <w:rFonts w:eastAsiaTheme="majorEastAsia"/>
          <w:color w:val="000000"/>
          <w:sz w:val="26"/>
          <w:szCs w:val="26"/>
        </w:rPr>
        <w:t>c và th</w:t>
      </w:r>
      <w:r>
        <w:rPr>
          <w:rStyle w:val="Strong"/>
          <w:rFonts w:eastAsiaTheme="majorEastAsia"/>
          <w:color w:val="000000"/>
          <w:sz w:val="26"/>
          <w:szCs w:val="26"/>
        </w:rPr>
        <w:t>ờ</w:t>
      </w:r>
      <w:r>
        <w:rPr>
          <w:rStyle w:val="Strong"/>
          <w:rFonts w:eastAsiaTheme="majorEastAsia"/>
          <w:color w:val="000000"/>
          <w:sz w:val="26"/>
          <w:szCs w:val="26"/>
        </w:rPr>
        <w:t>i h</w:t>
      </w:r>
      <w:r>
        <w:rPr>
          <w:rStyle w:val="Strong"/>
          <w:rFonts w:eastAsiaTheme="majorEastAsia"/>
          <w:color w:val="000000"/>
          <w:sz w:val="26"/>
          <w:szCs w:val="26"/>
        </w:rPr>
        <w:t>ạ</w:t>
      </w:r>
      <w:r>
        <w:rPr>
          <w:rStyle w:val="Strong"/>
          <w:rFonts w:eastAsiaTheme="majorEastAsia"/>
          <w:color w:val="000000"/>
          <w:sz w:val="26"/>
          <w:szCs w:val="26"/>
        </w:rPr>
        <w:t>n h</w:t>
      </w:r>
      <w:r>
        <w:rPr>
          <w:rStyle w:val="Strong"/>
          <w:rFonts w:eastAsiaTheme="majorEastAsia"/>
          <w:color w:val="000000"/>
          <w:sz w:val="26"/>
          <w:szCs w:val="26"/>
        </w:rPr>
        <w:t>ợ</w:t>
      </w:r>
      <w:r>
        <w:rPr>
          <w:rStyle w:val="Strong"/>
          <w:rFonts w:eastAsiaTheme="majorEastAsia"/>
          <w:color w:val="000000"/>
          <w:sz w:val="26"/>
          <w:szCs w:val="26"/>
        </w:rPr>
        <w:t>p đ</w:t>
      </w:r>
      <w:r>
        <w:rPr>
          <w:rStyle w:val="Strong"/>
          <w:rFonts w:eastAsiaTheme="majorEastAsia"/>
          <w:color w:val="000000"/>
          <w:sz w:val="26"/>
          <w:szCs w:val="26"/>
        </w:rPr>
        <w:t>ồ</w:t>
      </w:r>
      <w:r>
        <w:rPr>
          <w:rStyle w:val="Strong"/>
          <w:rFonts w:eastAsiaTheme="majorEastAsia"/>
          <w:color w:val="000000"/>
          <w:sz w:val="26"/>
          <w:szCs w:val="26"/>
        </w:rPr>
        <w:t>ng</w:t>
      </w:r>
    </w:p>
    <w:p w14:paraId="2F942913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Thời hạn hợp đồng là 6 tháng kể từ ngày ..../../.... đến ngày .../.../....</w:t>
      </w:r>
    </w:p>
    <w:p w14:paraId="61F88B9A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Hai bên có thể gia hạn hợp đồng theo nhu cầu thực tế công việ</w:t>
      </w:r>
      <w:r>
        <w:rPr>
          <w:color w:val="000000"/>
          <w:sz w:val="26"/>
          <w:szCs w:val="26"/>
        </w:rPr>
        <w:t>c phát sinh.</w:t>
      </w:r>
    </w:p>
    <w:p w14:paraId="17107AA6" w14:textId="77777777" w:rsidR="00503CD7" w:rsidRDefault="00503C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eastAsiaTheme="majorEastAsia"/>
          <w:color w:val="000000"/>
          <w:sz w:val="26"/>
          <w:szCs w:val="26"/>
        </w:rPr>
      </w:pPr>
    </w:p>
    <w:p w14:paraId="6E3DF4C3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rStyle w:val="Strong"/>
          <w:rFonts w:eastAsiaTheme="majorEastAsia"/>
          <w:color w:val="000000"/>
          <w:sz w:val="26"/>
          <w:szCs w:val="26"/>
        </w:rPr>
        <w:t>Đi</w:t>
      </w:r>
      <w:r>
        <w:rPr>
          <w:rStyle w:val="Strong"/>
          <w:rFonts w:eastAsiaTheme="majorEastAsia"/>
          <w:color w:val="000000"/>
          <w:sz w:val="26"/>
          <w:szCs w:val="26"/>
        </w:rPr>
        <w:t>ề</w:t>
      </w:r>
      <w:r>
        <w:rPr>
          <w:rStyle w:val="Strong"/>
          <w:rFonts w:eastAsiaTheme="majorEastAsia"/>
          <w:color w:val="000000"/>
          <w:sz w:val="26"/>
          <w:szCs w:val="26"/>
        </w:rPr>
        <w:t>u 9. Đi</w:t>
      </w:r>
      <w:r>
        <w:rPr>
          <w:rStyle w:val="Strong"/>
          <w:rFonts w:eastAsiaTheme="majorEastAsia"/>
          <w:color w:val="000000"/>
          <w:sz w:val="26"/>
          <w:szCs w:val="26"/>
        </w:rPr>
        <w:t>ề</w:t>
      </w:r>
      <w:r>
        <w:rPr>
          <w:rStyle w:val="Strong"/>
          <w:rFonts w:eastAsiaTheme="majorEastAsia"/>
          <w:color w:val="000000"/>
          <w:sz w:val="26"/>
          <w:szCs w:val="26"/>
        </w:rPr>
        <w:t>u kho</w:t>
      </w:r>
      <w:r>
        <w:rPr>
          <w:rStyle w:val="Strong"/>
          <w:rFonts w:eastAsiaTheme="majorEastAsia"/>
          <w:color w:val="000000"/>
          <w:sz w:val="26"/>
          <w:szCs w:val="26"/>
        </w:rPr>
        <w:t>ả</w:t>
      </w:r>
      <w:r>
        <w:rPr>
          <w:rStyle w:val="Strong"/>
          <w:rFonts w:eastAsiaTheme="majorEastAsia"/>
          <w:color w:val="000000"/>
          <w:sz w:val="26"/>
          <w:szCs w:val="26"/>
        </w:rPr>
        <w:t>n thi hành</w:t>
      </w:r>
    </w:p>
    <w:p w14:paraId="59E3E176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Hai bên cam kết thực hiện đúng các điều khoản đã thỏa thuận trong Hợp đồng này;</w:t>
      </w:r>
    </w:p>
    <w:p w14:paraId="164D5931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Mọi sửa đổi, bổ sung liên quan đến nội dung hợp đồng này phải được hai bên thống nhất và thể hiện bằng văn bản;</w:t>
      </w:r>
    </w:p>
    <w:p w14:paraId="306360CD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Hợp đồng này gồm</w:t>
      </w:r>
      <w:r>
        <w:rPr>
          <w:color w:val="000000"/>
          <w:sz w:val="26"/>
          <w:szCs w:val="26"/>
        </w:rPr>
        <w:t xml:space="preserve"> hai (02) bản có giá trị pháp lý như nhau, m</w:t>
      </w:r>
      <w:r>
        <w:rPr>
          <w:sz w:val="26"/>
          <w:szCs w:val="26"/>
        </w:rPr>
        <w:t xml:space="preserve"> ỗi</w:t>
      </w:r>
      <w:r>
        <w:rPr>
          <w:color w:val="000000"/>
          <w:sz w:val="26"/>
          <w:szCs w:val="26"/>
        </w:rPr>
        <w:t xml:space="preserve"> bên giữ một (01)bản.</w:t>
      </w:r>
    </w:p>
    <w:p w14:paraId="6F85748F" w14:textId="77777777" w:rsidR="00503CD7" w:rsidRDefault="00322F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      </w:t>
      </w:r>
      <w:r>
        <w:rPr>
          <w:b/>
          <w:sz w:val="26"/>
          <w:szCs w:val="26"/>
        </w:rPr>
        <w:t>CỘNG TÁC VIÊN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ĐẠI DIỆN BÊN SỬ DỤNG</w:t>
      </w:r>
    </w:p>
    <w:p w14:paraId="6DD574DA" w14:textId="77777777" w:rsidR="00503CD7" w:rsidRDefault="00322F20">
      <w:pPr>
        <w:spacing w:after="0"/>
        <w:ind w:firstLineChars="50" w:firstLine="1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(Ký, ghi rõ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tên)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(Ký, ghi rõ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tên)</w:t>
      </w:r>
    </w:p>
    <w:p w14:paraId="30F0C668" w14:textId="77777777" w:rsidR="00503CD7" w:rsidRDefault="00503CD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FF85D53" w14:textId="77777777" w:rsidR="00503CD7" w:rsidRDefault="00503CD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620EEF4" w14:textId="77777777" w:rsidR="00503CD7" w:rsidRDefault="00503CD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7BCA28" w14:textId="77777777" w:rsidR="00503CD7" w:rsidRDefault="00322F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HOÀNG LONG</w:t>
      </w:r>
    </w:p>
    <w:p w14:paraId="100706E6" w14:textId="77777777" w:rsidR="00503CD7" w:rsidRDefault="00503CD7">
      <w:pPr>
        <w:rPr>
          <w:rFonts w:ascii="Times New Roman" w:hAnsi="Times New Roman" w:cs="Times New Roman"/>
        </w:rPr>
      </w:pPr>
    </w:p>
    <w:sectPr w:rsidR="00503CD7">
      <w:headerReference w:type="default" r:id="rId8"/>
      <w:footerReference w:type="default" r:id="rId9"/>
      <w:pgSz w:w="12240" w:h="15840"/>
      <w:pgMar w:top="1701" w:right="851" w:bottom="1209" w:left="1260" w:header="1584" w:footer="115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CD09" w14:textId="77777777" w:rsidR="00322F20" w:rsidRDefault="00322F20">
      <w:pPr>
        <w:spacing w:line="240" w:lineRule="auto"/>
      </w:pPr>
      <w:r>
        <w:separator/>
      </w:r>
    </w:p>
  </w:endnote>
  <w:endnote w:type="continuationSeparator" w:id="0">
    <w:p w14:paraId="52AB6D2A" w14:textId="77777777" w:rsidR="00322F20" w:rsidRDefault="00322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panose1 w:val="020B0604020202020204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roman"/>
    <w:pitch w:val="default"/>
  </w:font>
  <w:font w:name="Droid Sans Fallback">
    <w:altName w:val="Segoe Print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D8E2" w14:textId="77777777" w:rsidR="00503CD7" w:rsidRDefault="00322F20">
    <w:pPr>
      <w:pStyle w:val="Footer"/>
      <w:ind w:right="360"/>
      <w:rPr>
        <w:i/>
        <w:color w:val="A6A6A6" w:themeColor="background1" w:themeShade="A6"/>
        <w:lang w:val="sv-SE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0869F3" wp14:editId="7ED5582E">
              <wp:simplePos x="0" y="0"/>
              <wp:positionH relativeFrom="column">
                <wp:posOffset>-55245</wp:posOffset>
              </wp:positionH>
              <wp:positionV relativeFrom="paragraph">
                <wp:posOffset>45085</wp:posOffset>
              </wp:positionV>
              <wp:extent cx="6879590" cy="1270"/>
              <wp:effectExtent l="0" t="0" r="133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8880" cy="0"/>
                      </a:xfrm>
                      <a:prstGeom prst="line">
                        <a:avLst/>
                      </a:prstGeom>
                      <a:ln>
                        <a:solidFill>
                          <a:srgbClr val="BE4B48"/>
                        </a:solidFill>
                        <a:round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4.35pt;margin-top:3.55pt;height:0.1pt;width:541.7pt;z-index:-251657216;mso-width-relative:page;mso-height-relative:page;" filled="f" stroked="t" coordsize="21600,21600" o:gfxdata="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Gf5G0gAAAAcBAAAPAAAAAAAAAAEAIAAAACIAAABkcnMv&#10;ZG93bnJldi54bWxQSwECFAAUAAAACACHTuJAU5tVXdABAACnAwAADgAAAAAAAAABACAAAAAhAQAA&#10;ZHJzL2Uyb0RvYy54bWxQSwUGAAAAAAYABgBZAQAAYwUAAAAA&#10;">
              <v:fill on="f" focussize="0,0"/>
              <v:stroke color="#BE4B48 [3205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59A4D2CC" wp14:editId="2337C02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9845" cy="324485"/>
              <wp:effectExtent l="0" t="0" r="0" b="0"/>
              <wp:wrapTopAndBottom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6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D2EB5D" w14:textId="77777777" w:rsidR="00503CD7" w:rsidRDefault="00322F20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br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9A4D2CC" id="Frame1" o:spid="_x0000_s1026" style="position:absolute;margin-left:-48.85pt;margin-top:.05pt;width:2.35pt;height:25.55pt;z-index:-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" filled="f" stroked="f">
              <v:textbox style="mso-fit-shape-to-text:t" inset="0,0,0,0">
                <w:txbxContent>
                  <w:p w14:paraId="2CD2EB5D" w14:textId="77777777" w:rsidR="00503CD7" w:rsidRDefault="00322F20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</w:rPr>
                      <w:br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>
      <w:rPr>
        <w:i/>
        <w:color w:val="A6A6A6" w:themeColor="background1" w:themeShade="A6"/>
        <w:lang w:val="sv-SE"/>
      </w:rPr>
      <w:t>: 768 Nguyen Thi Dinh St., Thanh My Loi Ward, Dist. 2, HCMC</w:t>
    </w:r>
  </w:p>
  <w:p w14:paraId="4C292214" w14:textId="77777777" w:rsidR="00503CD7" w:rsidRDefault="00322F20">
    <w:pPr>
      <w:pStyle w:val="Footer"/>
      <w:rPr>
        <w:rFonts w:ascii="Calibri" w:hAnsi="Calibri"/>
        <w:i/>
        <w:color w:val="A6A6A6" w:themeColor="background1" w:themeShade="A6"/>
        <w:lang w:val="sv-SE"/>
      </w:rPr>
    </w:pPr>
    <w:r>
      <w:rPr>
        <w:i/>
        <w:color w:val="A6A6A6" w:themeColor="background1" w:themeShade="A6"/>
        <w:lang w:val="sv-SE"/>
      </w:rPr>
      <w:t>Tel: (08) 628 70 619               Fax: (08) 628 07 074</w:t>
    </w:r>
  </w:p>
  <w:p w14:paraId="610D3A25" w14:textId="77777777" w:rsidR="00503CD7" w:rsidRDefault="00322F20">
    <w:pPr>
      <w:pStyle w:val="Footer"/>
      <w:rPr>
        <w:i/>
        <w:color w:val="A6A6A6" w:themeColor="background1" w:themeShade="A6"/>
        <w:lang w:val="sv-SE"/>
      </w:rPr>
    </w:pPr>
    <w:r>
      <w:rPr>
        <w:i/>
        <w:color w:val="A6A6A6" w:themeColor="background1" w:themeShade="A6"/>
        <w:lang w:val="sv-SE"/>
      </w:rPr>
      <w:t xml:space="preserve">Website: AZDIGI.com            Hotline: </w:t>
    </w:r>
    <w:r>
      <w:rPr>
        <w:i/>
        <w:color w:val="A6A6A6" w:themeColor="background1" w:themeShade="A6"/>
        <w:lang w:val="sv-SE"/>
      </w:rPr>
      <w:t>1900 96 96 24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EC77" w14:textId="77777777" w:rsidR="00322F20" w:rsidRDefault="00322F20">
      <w:pPr>
        <w:spacing w:after="0"/>
      </w:pPr>
      <w:r>
        <w:separator/>
      </w:r>
    </w:p>
  </w:footnote>
  <w:footnote w:type="continuationSeparator" w:id="0">
    <w:p w14:paraId="6020DB65" w14:textId="77777777" w:rsidR="00322F20" w:rsidRDefault="00322F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3116" w14:textId="77777777" w:rsidR="00503CD7" w:rsidRDefault="00322F20">
    <w:pPr>
      <w:pStyle w:val="Header"/>
    </w:pPr>
    <w:r>
      <w:rPr>
        <w:noProof/>
        <w:lang w:val="vi-VN" w:eastAsia="vi-VN"/>
      </w:rPr>
      <w:drawing>
        <wp:anchor distT="0" distB="0" distL="114300" distR="114935" simplePos="0" relativeHeight="251656704" behindDoc="1" locked="0" layoutInCell="1" allowOverlap="1" wp14:anchorId="24A2C631" wp14:editId="1399F994">
          <wp:simplePos x="0" y="0"/>
          <wp:positionH relativeFrom="margin">
            <wp:align>center</wp:align>
          </wp:positionH>
          <wp:positionV relativeFrom="paragraph">
            <wp:posOffset>-835660</wp:posOffset>
          </wp:positionV>
          <wp:extent cx="7772400" cy="97980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7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82"/>
    <w:rsid w:val="000177C4"/>
    <w:rsid w:val="0002517E"/>
    <w:rsid w:val="000376F6"/>
    <w:rsid w:val="00087965"/>
    <w:rsid w:val="000A67D7"/>
    <w:rsid w:val="000D257E"/>
    <w:rsid w:val="000E254F"/>
    <w:rsid w:val="000E6C54"/>
    <w:rsid w:val="000F578D"/>
    <w:rsid w:val="00121413"/>
    <w:rsid w:val="00153263"/>
    <w:rsid w:val="00155C79"/>
    <w:rsid w:val="00185797"/>
    <w:rsid w:val="001A5F82"/>
    <w:rsid w:val="001B438E"/>
    <w:rsid w:val="001D6A36"/>
    <w:rsid w:val="001D7407"/>
    <w:rsid w:val="001F04DB"/>
    <w:rsid w:val="001F36C9"/>
    <w:rsid w:val="00224998"/>
    <w:rsid w:val="002730FC"/>
    <w:rsid w:val="00285A6C"/>
    <w:rsid w:val="002970DA"/>
    <w:rsid w:val="002E7EE1"/>
    <w:rsid w:val="003109C5"/>
    <w:rsid w:val="00322F20"/>
    <w:rsid w:val="00324D06"/>
    <w:rsid w:val="003309CC"/>
    <w:rsid w:val="0036154E"/>
    <w:rsid w:val="00386F1E"/>
    <w:rsid w:val="003D5458"/>
    <w:rsid w:val="003E24C5"/>
    <w:rsid w:val="003E26C8"/>
    <w:rsid w:val="003E7048"/>
    <w:rsid w:val="00496E52"/>
    <w:rsid w:val="004E00DE"/>
    <w:rsid w:val="004E3ECB"/>
    <w:rsid w:val="004F3FE3"/>
    <w:rsid w:val="00503CD7"/>
    <w:rsid w:val="00515B6F"/>
    <w:rsid w:val="005166AA"/>
    <w:rsid w:val="00543EF8"/>
    <w:rsid w:val="00561A31"/>
    <w:rsid w:val="00563736"/>
    <w:rsid w:val="005C60AD"/>
    <w:rsid w:val="005D13ED"/>
    <w:rsid w:val="005E4066"/>
    <w:rsid w:val="005F4024"/>
    <w:rsid w:val="006419C2"/>
    <w:rsid w:val="00645B85"/>
    <w:rsid w:val="00657F33"/>
    <w:rsid w:val="00662238"/>
    <w:rsid w:val="00664877"/>
    <w:rsid w:val="0067186B"/>
    <w:rsid w:val="006817A1"/>
    <w:rsid w:val="00683554"/>
    <w:rsid w:val="00687E0B"/>
    <w:rsid w:val="00695996"/>
    <w:rsid w:val="006B01F8"/>
    <w:rsid w:val="006D7110"/>
    <w:rsid w:val="00706AF7"/>
    <w:rsid w:val="00707387"/>
    <w:rsid w:val="0071276A"/>
    <w:rsid w:val="00755F74"/>
    <w:rsid w:val="00766FA1"/>
    <w:rsid w:val="0079262F"/>
    <w:rsid w:val="00797636"/>
    <w:rsid w:val="007A76BF"/>
    <w:rsid w:val="007B5693"/>
    <w:rsid w:val="007B6271"/>
    <w:rsid w:val="007C13E0"/>
    <w:rsid w:val="007D635A"/>
    <w:rsid w:val="007F026F"/>
    <w:rsid w:val="00830A5F"/>
    <w:rsid w:val="00834726"/>
    <w:rsid w:val="0083659B"/>
    <w:rsid w:val="0087179F"/>
    <w:rsid w:val="008803A9"/>
    <w:rsid w:val="008B1DA2"/>
    <w:rsid w:val="008C2F05"/>
    <w:rsid w:val="00906EBD"/>
    <w:rsid w:val="00913F26"/>
    <w:rsid w:val="00970D54"/>
    <w:rsid w:val="009D2174"/>
    <w:rsid w:val="009F5E93"/>
    <w:rsid w:val="00A1075E"/>
    <w:rsid w:val="00A52547"/>
    <w:rsid w:val="00A72E4E"/>
    <w:rsid w:val="00A737D8"/>
    <w:rsid w:val="00AA4E65"/>
    <w:rsid w:val="00AC4D81"/>
    <w:rsid w:val="00AD0BB3"/>
    <w:rsid w:val="00AF0FD4"/>
    <w:rsid w:val="00B00849"/>
    <w:rsid w:val="00B016F7"/>
    <w:rsid w:val="00B03EDA"/>
    <w:rsid w:val="00B143F9"/>
    <w:rsid w:val="00B22FF5"/>
    <w:rsid w:val="00B3197A"/>
    <w:rsid w:val="00B418CD"/>
    <w:rsid w:val="00B42035"/>
    <w:rsid w:val="00B4465F"/>
    <w:rsid w:val="00B649F3"/>
    <w:rsid w:val="00B811A3"/>
    <w:rsid w:val="00B958D8"/>
    <w:rsid w:val="00BB639B"/>
    <w:rsid w:val="00BE11B4"/>
    <w:rsid w:val="00BF35D0"/>
    <w:rsid w:val="00C34FE2"/>
    <w:rsid w:val="00C3538A"/>
    <w:rsid w:val="00C42307"/>
    <w:rsid w:val="00C47459"/>
    <w:rsid w:val="00CB68B0"/>
    <w:rsid w:val="00CD7471"/>
    <w:rsid w:val="00CE25E1"/>
    <w:rsid w:val="00CE72D9"/>
    <w:rsid w:val="00D04408"/>
    <w:rsid w:val="00D41F63"/>
    <w:rsid w:val="00D510FD"/>
    <w:rsid w:val="00D57A08"/>
    <w:rsid w:val="00DA318B"/>
    <w:rsid w:val="00E05201"/>
    <w:rsid w:val="00E2646B"/>
    <w:rsid w:val="00E37919"/>
    <w:rsid w:val="00E62BF8"/>
    <w:rsid w:val="00E66982"/>
    <w:rsid w:val="00E77747"/>
    <w:rsid w:val="00F02E04"/>
    <w:rsid w:val="00F30605"/>
    <w:rsid w:val="00F42282"/>
    <w:rsid w:val="00FD2695"/>
    <w:rsid w:val="00FE464E"/>
    <w:rsid w:val="4D1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0B663F"/>
  <w15:docId w15:val="{08AE3C14-6166-E64F-A20D-679FA4BC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="Calibri" w:hAnsiTheme="minorHAnsi"/>
      <w:color w:val="00000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">
    <w:name w:val="List"/>
    <w:basedOn w:val="TextBody"/>
    <w:rPr>
      <w:rFonts w:cs="FreeSans"/>
      <w:sz w:val="24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4F81BD" w:themeColor="accent1"/>
      <w:sz w:val="44"/>
      <w:szCs w:val="20"/>
      <w:lang w:val="vi-VN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hAnsiTheme="minorHAnsi"/>
      <w:sz w:val="22"/>
    </w:rPr>
  </w:style>
  <w:style w:type="character" w:customStyle="1" w:styleId="TitleChar">
    <w:name w:val="Title Char"/>
    <w:basedOn w:val="DefaultParagraphFont"/>
    <w:link w:val="Title"/>
    <w:uiPriority w:val="2"/>
    <w:qFormat/>
    <w:rPr>
      <w:rFonts w:asciiTheme="majorHAnsi" w:eastAsiaTheme="majorEastAsia" w:hAnsiTheme="majorHAnsi" w:cstheme="majorBidi"/>
      <w:b/>
      <w:bCs/>
      <w:color w:val="4F81BD" w:themeColor="accent1"/>
      <w:spacing w:val="0"/>
      <w:sz w:val="44"/>
      <w:szCs w:val="20"/>
      <w:lang w:val="vi-VN" w:eastAsia="zh-CN"/>
    </w:rPr>
  </w:style>
  <w:style w:type="character" w:customStyle="1" w:styleId="Kytmuc1">
    <w:name w:val="Ký tự đề mục1"/>
    <w:basedOn w:val="DefaultParagraphFont"/>
    <w:link w:val="muc1"/>
    <w:uiPriority w:val="1"/>
    <w:qFormat/>
    <w:rPr>
      <w:rFonts w:asciiTheme="majorHAnsi" w:eastAsiaTheme="majorEastAsia" w:hAnsiTheme="majorHAnsi" w:cstheme="majorBidi"/>
      <w:b/>
      <w:bCs/>
      <w:color w:val="262626" w:themeColor="text1" w:themeTint="D9"/>
      <w:szCs w:val="20"/>
      <w:lang w:val="vi-VN" w:eastAsia="zh-CN"/>
    </w:rPr>
  </w:style>
  <w:style w:type="paragraph" w:customStyle="1" w:styleId="muc1">
    <w:name w:val="đề mục1"/>
    <w:basedOn w:val="Normal"/>
    <w:next w:val="Normal"/>
    <w:link w:val="Kytmuc1"/>
    <w:uiPriority w:val="1"/>
    <w:qFormat/>
    <w:pPr>
      <w:keepNext/>
      <w:keepLines/>
      <w:spacing w:before="56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0"/>
      <w:lang w:val="vi-VN" w:eastAsia="zh-CN"/>
    </w:rPr>
  </w:style>
  <w:style w:type="character" w:customStyle="1" w:styleId="Kytmuc2">
    <w:name w:val="Ký tự đề mục2"/>
    <w:basedOn w:val="DefaultParagraphFont"/>
    <w:link w:val="muc2"/>
    <w:uiPriority w:val="1"/>
    <w:qFormat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vi-VN" w:eastAsia="zh-CN"/>
    </w:rPr>
  </w:style>
  <w:style w:type="paragraph" w:customStyle="1" w:styleId="muc2">
    <w:name w:val="đề mục2"/>
    <w:basedOn w:val="Normal"/>
    <w:next w:val="Normal"/>
    <w:link w:val="Kytmuc2"/>
    <w:uiPriority w:val="1"/>
    <w:unhideWhenUsed/>
    <w:qFormat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vi-VN" w:eastAsia="zh-CN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ahoma" w:cs="Times New Roman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Arial" w:hAnsi="Arial"/>
      <w:color w:val="0D0D0D"/>
      <w:sz w:val="24"/>
    </w:rPr>
  </w:style>
  <w:style w:type="character" w:customStyle="1" w:styleId="ListLabel5">
    <w:name w:val="ListLabel 5"/>
    <w:qFormat/>
    <w:rPr>
      <w:rFonts w:ascii="Arial" w:eastAsia="Tahoma" w:hAnsi="Arial" w:cs="Arial"/>
      <w:sz w:val="22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Arial" w:hAnsi="Arial"/>
      <w:color w:val="0D0D0D"/>
      <w:sz w:val="24"/>
    </w:rPr>
  </w:style>
  <w:style w:type="character" w:customStyle="1" w:styleId="ListLabel8">
    <w:name w:val="ListLabel 8"/>
    <w:qFormat/>
    <w:rPr>
      <w:rFonts w:cs="Aria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b/>
      <w:i/>
      <w:color w:val="0D0D0D"/>
    </w:rPr>
  </w:style>
  <w:style w:type="character" w:customStyle="1" w:styleId="ListLabel13">
    <w:name w:val="ListLabel 13"/>
    <w:qFormat/>
    <w:rPr>
      <w:rFonts w:ascii="Arial" w:hAnsi="Arial"/>
      <w:color w:val="0D0D0D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Arial" w:hAnsi="Arial" w:cs="Symbo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ascii="Arial" w:hAnsi="Arial"/>
      <w:color w:val="0D0D0D"/>
      <w:sz w:val="24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rFonts w:ascii="Arial" w:hAnsi="Arial"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/>
      <w:color w:val="0D0D0D"/>
      <w:sz w:val="24"/>
    </w:rPr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ascii="Arial" w:hAnsi="Arial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OpenSymbol"/>
      <w:sz w:val="22"/>
    </w:rPr>
  </w:style>
  <w:style w:type="character" w:customStyle="1" w:styleId="ListLabel29">
    <w:name w:val="ListLabel 29"/>
    <w:qFormat/>
    <w:rPr>
      <w:rFonts w:ascii="Arial" w:hAnsi="Arial"/>
      <w:color w:val="0D0D0D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rFonts w:ascii="Arial" w:hAnsi="Arial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 w:cs="Wingdings"/>
    </w:rPr>
  </w:style>
  <w:style w:type="character" w:customStyle="1" w:styleId="ListLabel34">
    <w:name w:val="ListLabel 34"/>
    <w:qFormat/>
    <w:rPr>
      <w:rFonts w:ascii="Times New Roman" w:hAnsi="Times New Roman" w:cs="OpenSymbol"/>
    </w:rPr>
  </w:style>
  <w:style w:type="character" w:customStyle="1" w:styleId="ListLabel35">
    <w:name w:val="ListLabel 35"/>
    <w:qFormat/>
    <w:rPr>
      <w:rFonts w:ascii="Arial" w:hAnsi="Arial"/>
      <w:color w:val="0D0D0D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rFonts w:ascii="Arial" w:hAnsi="Arial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OpenSymbol"/>
    </w:rPr>
  </w:style>
  <w:style w:type="character" w:customStyle="1" w:styleId="ListLabel41">
    <w:name w:val="ListLabel 41"/>
    <w:qFormat/>
    <w:rPr>
      <w:rFonts w:ascii="Arial" w:hAnsi="Arial"/>
      <w:color w:val="0D0D0D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Pr>
      <w:rFonts w:ascii="Arial" w:hAnsi="Arial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 w:cs="Wingdings"/>
      <w:sz w:val="22"/>
    </w:rPr>
  </w:style>
  <w:style w:type="character" w:customStyle="1" w:styleId="ListLabel46">
    <w:name w:val="ListLabel 46"/>
    <w:qFormat/>
    <w:rPr>
      <w:rFonts w:ascii="Arial" w:hAnsi="Arial"/>
      <w:color w:val="0D0D0D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rFonts w:ascii="Arial" w:hAnsi="Arial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 w:cs="Wingdings"/>
      <w:sz w:val="22"/>
    </w:rPr>
  </w:style>
  <w:style w:type="character" w:customStyle="1" w:styleId="ListLabel51">
    <w:name w:val="ListLabel 51"/>
    <w:qFormat/>
    <w:rPr>
      <w:rFonts w:ascii="Arial" w:hAnsi="Arial"/>
      <w:color w:val="0D0D0D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Arial" w:hAnsi="Arial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  <w:sz w:val="22"/>
    </w:rPr>
  </w:style>
  <w:style w:type="character" w:customStyle="1" w:styleId="ListLabel56">
    <w:name w:val="ListLabel 56"/>
    <w:qFormat/>
    <w:rPr>
      <w:rFonts w:ascii="Times New Roman" w:hAnsi="Times New Roman" w:cs="OpenSymbol"/>
    </w:rPr>
  </w:style>
  <w:style w:type="character" w:customStyle="1" w:styleId="ListLabel57">
    <w:name w:val="ListLabel 57"/>
    <w:qFormat/>
    <w:rPr>
      <w:rFonts w:ascii="Arial" w:hAnsi="Arial"/>
      <w:color w:val="0D0D0D"/>
      <w:sz w:val="24"/>
    </w:rPr>
  </w:style>
  <w:style w:type="character" w:customStyle="1" w:styleId="ListLabel58">
    <w:name w:val="ListLabel 58"/>
    <w:qFormat/>
    <w:rPr>
      <w:rFonts w:ascii="Times New Roman" w:hAnsi="Times New Roman"/>
      <w:b/>
      <w:sz w:val="24"/>
    </w:rPr>
  </w:style>
  <w:style w:type="character" w:customStyle="1" w:styleId="ListLabel59">
    <w:name w:val="ListLabel 59"/>
    <w:qFormat/>
    <w:rPr>
      <w:rFonts w:ascii="Arial" w:hAnsi="Arial"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  <w:sz w:val="22"/>
    </w:rPr>
  </w:style>
  <w:style w:type="character" w:customStyle="1" w:styleId="ListLabel62">
    <w:name w:val="ListLabel 62"/>
    <w:qFormat/>
    <w:rPr>
      <w:rFonts w:ascii="Times New Roman" w:hAnsi="Times New Roman" w:cs="OpenSymbol"/>
    </w:rPr>
  </w:style>
  <w:style w:type="character" w:customStyle="1" w:styleId="ListLabel63">
    <w:name w:val="ListLabel 63"/>
    <w:qFormat/>
    <w:rPr>
      <w:rFonts w:ascii="Times New Roman" w:hAnsi="Times New Roman" w:cs="OpenSymbol"/>
    </w:rPr>
  </w:style>
  <w:style w:type="character" w:customStyle="1" w:styleId="ListLabel64">
    <w:name w:val="ListLabel 64"/>
    <w:qFormat/>
    <w:rPr>
      <w:rFonts w:ascii="Arial" w:hAnsi="Arial"/>
      <w:color w:val="0D0D0D"/>
      <w:sz w:val="24"/>
    </w:rPr>
  </w:style>
  <w:style w:type="character" w:customStyle="1" w:styleId="ListLabel65">
    <w:name w:val="ListLabel 65"/>
    <w:qFormat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Pr>
      <w:rFonts w:ascii="Arial" w:hAnsi="Arial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  <w:sz w:val="22"/>
    </w:rPr>
  </w:style>
  <w:style w:type="character" w:customStyle="1" w:styleId="ListLabel69">
    <w:name w:val="ListLabel 69"/>
    <w:qFormat/>
    <w:rPr>
      <w:rFonts w:ascii="Times New Roman" w:hAnsi="Times New Roman" w:cs="OpenSymbol"/>
    </w:rPr>
  </w:style>
  <w:style w:type="character" w:customStyle="1" w:styleId="ListLabel70">
    <w:name w:val="ListLabel 70"/>
    <w:qFormat/>
    <w:rPr>
      <w:rFonts w:ascii="Times New Roman" w:hAnsi="Times New Roman" w:cs="OpenSymbol"/>
    </w:rPr>
  </w:style>
  <w:style w:type="character" w:customStyle="1" w:styleId="ListLabel71">
    <w:name w:val="ListLabel 71"/>
    <w:qFormat/>
    <w:rPr>
      <w:rFonts w:ascii="Arial" w:hAnsi="Arial"/>
      <w:color w:val="0D0D0D"/>
      <w:sz w:val="24"/>
    </w:rPr>
  </w:style>
  <w:style w:type="character" w:customStyle="1" w:styleId="ListLabel72">
    <w:name w:val="ListLabel 72"/>
    <w:qFormat/>
    <w:rPr>
      <w:rFonts w:ascii="Times New Roman" w:hAnsi="Times New Roman"/>
      <w:b/>
      <w:sz w:val="24"/>
    </w:rPr>
  </w:style>
  <w:style w:type="character" w:customStyle="1" w:styleId="ListLabel73">
    <w:name w:val="ListLabel 73"/>
    <w:qFormat/>
    <w:rPr>
      <w:rFonts w:ascii="Arial" w:hAnsi="Arial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  <w:sz w:val="22"/>
    </w:rPr>
  </w:style>
  <w:style w:type="character" w:customStyle="1" w:styleId="ListLabel76">
    <w:name w:val="ListLabel 76"/>
    <w:qFormat/>
    <w:rPr>
      <w:rFonts w:ascii="Times New Roman" w:hAnsi="Times New Roman" w:cs="OpenSymbol"/>
      <w:b/>
      <w:sz w:val="22"/>
    </w:rPr>
  </w:style>
  <w:style w:type="character" w:customStyle="1" w:styleId="ListLabel77">
    <w:name w:val="ListLabel 77"/>
    <w:qFormat/>
    <w:rPr>
      <w:rFonts w:ascii="Times New Roman" w:hAnsi="Times New Roman" w:cs="OpenSymbol"/>
    </w:rPr>
  </w:style>
  <w:style w:type="character" w:customStyle="1" w:styleId="ListLabel78">
    <w:name w:val="ListLabel 78"/>
    <w:qFormat/>
    <w:rPr>
      <w:rFonts w:ascii="Arial" w:hAnsi="Arial"/>
      <w:color w:val="0D0D0D"/>
      <w:sz w:val="24"/>
    </w:rPr>
  </w:style>
  <w:style w:type="character" w:customStyle="1" w:styleId="ListLabel79">
    <w:name w:val="ListLabel 79"/>
    <w:qFormat/>
    <w:rPr>
      <w:rFonts w:ascii="Times New Roman" w:hAnsi="Times New Roman"/>
      <w:b/>
      <w:sz w:val="24"/>
    </w:rPr>
  </w:style>
  <w:style w:type="character" w:customStyle="1" w:styleId="ListLabel80">
    <w:name w:val="ListLabel 80"/>
    <w:qFormat/>
    <w:rPr>
      <w:rFonts w:ascii="Arial" w:hAnsi="Arial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  <w:sz w:val="22"/>
    </w:rPr>
  </w:style>
  <w:style w:type="character" w:customStyle="1" w:styleId="ListLabel83">
    <w:name w:val="ListLabel 83"/>
    <w:qFormat/>
    <w:rPr>
      <w:rFonts w:ascii="Times New Roman" w:hAnsi="Times New Roman" w:cs="OpenSymbol"/>
      <w:b/>
      <w:sz w:val="22"/>
    </w:rPr>
  </w:style>
  <w:style w:type="character" w:customStyle="1" w:styleId="ListLabel84">
    <w:name w:val="ListLabel 84"/>
    <w:qFormat/>
    <w:rPr>
      <w:rFonts w:ascii="Times New Roman" w:hAnsi="Times New Roman" w:cs="OpenSymbol"/>
    </w:rPr>
  </w:style>
  <w:style w:type="character" w:customStyle="1" w:styleId="ListLabel85">
    <w:name w:val="ListLabel 85"/>
    <w:qFormat/>
    <w:rPr>
      <w:rFonts w:ascii="Arial" w:hAnsi="Arial"/>
      <w:color w:val="0D0D0D"/>
      <w:sz w:val="24"/>
    </w:rPr>
  </w:style>
  <w:style w:type="character" w:customStyle="1" w:styleId="ListLabel86">
    <w:name w:val="ListLabel 86"/>
    <w:qFormat/>
    <w:rPr>
      <w:rFonts w:ascii="Times New Roman" w:hAnsi="Times New Roman"/>
      <w:b/>
      <w:sz w:val="24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  <w:sz w:val="22"/>
    </w:rPr>
  </w:style>
  <w:style w:type="character" w:customStyle="1" w:styleId="ListLabel90">
    <w:name w:val="ListLabel 90"/>
    <w:qFormat/>
    <w:rPr>
      <w:rFonts w:ascii="Times New Roman" w:hAnsi="Times New Roman" w:cs="OpenSymbol"/>
      <w:b/>
      <w:sz w:val="22"/>
    </w:rPr>
  </w:style>
  <w:style w:type="character" w:customStyle="1" w:styleId="ListLabel91">
    <w:name w:val="ListLabel 91"/>
    <w:qFormat/>
    <w:rPr>
      <w:rFonts w:ascii="Arial" w:hAnsi="Arial"/>
      <w:color w:val="0D0D0D"/>
      <w:sz w:val="24"/>
    </w:rPr>
  </w:style>
  <w:style w:type="character" w:customStyle="1" w:styleId="ListLabel92">
    <w:name w:val="ListLabel 92"/>
    <w:qFormat/>
    <w:rPr>
      <w:rFonts w:ascii="Times New Roman" w:hAnsi="Times New Roman"/>
      <w:b/>
      <w:sz w:val="24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  <w:sz w:val="22"/>
    </w:rPr>
  </w:style>
  <w:style w:type="character" w:customStyle="1" w:styleId="ListLabel96">
    <w:name w:val="ListLabel 96"/>
    <w:qFormat/>
    <w:rPr>
      <w:rFonts w:cs="OpenSymbol"/>
      <w:b/>
      <w:sz w:val="22"/>
    </w:rPr>
  </w:style>
  <w:style w:type="character" w:customStyle="1" w:styleId="ListLabel97">
    <w:name w:val="ListLabel 97"/>
    <w:qFormat/>
    <w:rPr>
      <w:rFonts w:ascii="Arial" w:hAnsi="Arial"/>
      <w:color w:val="0D0D0D"/>
      <w:sz w:val="24"/>
    </w:rPr>
  </w:style>
  <w:style w:type="character" w:customStyle="1" w:styleId="ListLabel98">
    <w:name w:val="ListLabel 98"/>
    <w:qFormat/>
    <w:rPr>
      <w:rFonts w:ascii="Times New Roman" w:hAnsi="Times New Roman"/>
      <w:b/>
      <w:sz w:val="24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  <w:sz w:val="22"/>
    </w:rPr>
  </w:style>
  <w:style w:type="character" w:customStyle="1" w:styleId="ListLabel102">
    <w:name w:val="ListLabel 102"/>
    <w:qFormat/>
    <w:rPr>
      <w:rFonts w:cs="OpenSymbol"/>
      <w:b/>
      <w:sz w:val="22"/>
    </w:rPr>
  </w:style>
  <w:style w:type="character" w:customStyle="1" w:styleId="ListLabel103">
    <w:name w:val="ListLabel 103"/>
    <w:qFormat/>
    <w:rPr>
      <w:rFonts w:ascii="Arial" w:hAnsi="Arial"/>
      <w:color w:val="0D0D0D"/>
      <w:sz w:val="24"/>
    </w:rPr>
  </w:style>
  <w:style w:type="character" w:customStyle="1" w:styleId="ListLabel104">
    <w:name w:val="ListLabel 104"/>
    <w:qFormat/>
    <w:rPr>
      <w:rFonts w:ascii="Times New Roman" w:hAnsi="Times New Roman"/>
      <w:b/>
      <w:sz w:val="24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  <w:sz w:val="22"/>
    </w:rPr>
  </w:style>
  <w:style w:type="character" w:customStyle="1" w:styleId="ListLabel108">
    <w:name w:val="ListLabel 108"/>
    <w:qFormat/>
    <w:rPr>
      <w:rFonts w:cs="OpenSymbol"/>
      <w:b/>
      <w:sz w:val="22"/>
    </w:rPr>
  </w:style>
  <w:style w:type="character" w:customStyle="1" w:styleId="ListLabel109">
    <w:name w:val="ListLabel 109"/>
    <w:qFormat/>
    <w:rPr>
      <w:color w:val="0D0D0D"/>
      <w:sz w:val="24"/>
    </w:rPr>
  </w:style>
  <w:style w:type="character" w:customStyle="1" w:styleId="ListLabel110">
    <w:name w:val="ListLabel 110"/>
    <w:qFormat/>
    <w:rPr>
      <w:b/>
      <w:sz w:val="24"/>
    </w:rPr>
  </w:style>
  <w:style w:type="character" w:customStyle="1" w:styleId="ListLabel111">
    <w:name w:val="ListLabel 111"/>
    <w:qFormat/>
    <w:rPr>
      <w:rFonts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OpenSymbol"/>
      <w:b/>
      <w:sz w:val="22"/>
    </w:rPr>
  </w:style>
  <w:style w:type="character" w:customStyle="1" w:styleId="ListLabel115">
    <w:name w:val="ListLabel 115"/>
    <w:qFormat/>
    <w:rPr>
      <w:color w:val="0D0D0D"/>
      <w:sz w:val="24"/>
    </w:rPr>
  </w:style>
  <w:style w:type="character" w:customStyle="1" w:styleId="ListLabel116">
    <w:name w:val="ListLabel 116"/>
    <w:qFormat/>
    <w:rPr>
      <w:b/>
      <w:sz w:val="24"/>
    </w:rPr>
  </w:style>
  <w:style w:type="character" w:customStyle="1" w:styleId="ListLabel117">
    <w:name w:val="ListLabel 117"/>
    <w:qFormat/>
    <w:rPr>
      <w:rFonts w:cs="Symbol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  <w:sz w:val="22"/>
    </w:rPr>
  </w:style>
  <w:style w:type="character" w:customStyle="1" w:styleId="ListLabel120">
    <w:name w:val="ListLabel 120"/>
    <w:qFormat/>
    <w:rPr>
      <w:rFonts w:cs="OpenSymbol"/>
      <w:b/>
      <w:sz w:val="22"/>
    </w:rPr>
  </w:style>
  <w:style w:type="character" w:customStyle="1" w:styleId="ListLabel121">
    <w:name w:val="ListLabel 121"/>
    <w:qFormat/>
    <w:rPr>
      <w:color w:val="0D0D0D"/>
      <w:sz w:val="24"/>
    </w:rPr>
  </w:style>
  <w:style w:type="character" w:customStyle="1" w:styleId="ListLabel122">
    <w:name w:val="ListLabel 122"/>
    <w:qFormat/>
    <w:rPr>
      <w:b/>
      <w:sz w:val="24"/>
    </w:rPr>
  </w:style>
  <w:style w:type="character" w:customStyle="1" w:styleId="ListLabel123">
    <w:name w:val="ListLabel 123"/>
    <w:qFormat/>
    <w:rPr>
      <w:rFonts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  <w:sz w:val="22"/>
    </w:rPr>
  </w:style>
  <w:style w:type="character" w:customStyle="1" w:styleId="ListLabel126">
    <w:name w:val="ListLabel 126"/>
    <w:qFormat/>
    <w:rPr>
      <w:rFonts w:cs="OpenSymbol"/>
      <w:b/>
      <w:sz w:val="22"/>
    </w:rPr>
  </w:style>
  <w:style w:type="character" w:customStyle="1" w:styleId="ListLabel127">
    <w:name w:val="ListLabel 127"/>
    <w:qFormat/>
    <w:rPr>
      <w:color w:val="0D0D0D"/>
      <w:sz w:val="24"/>
    </w:rPr>
  </w:style>
  <w:style w:type="character" w:customStyle="1" w:styleId="ListLabel128">
    <w:name w:val="ListLabel 128"/>
    <w:qFormat/>
    <w:rPr>
      <w:b/>
      <w:sz w:val="24"/>
    </w:rPr>
  </w:style>
  <w:style w:type="character" w:customStyle="1" w:styleId="ListLabel129">
    <w:name w:val="ListLabel 129"/>
    <w:qFormat/>
    <w:rPr>
      <w:rFonts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  <w:sz w:val="22"/>
    </w:rPr>
  </w:style>
  <w:style w:type="character" w:customStyle="1" w:styleId="ListLabel132">
    <w:name w:val="ListLabel 132"/>
    <w:qFormat/>
    <w:rPr>
      <w:rFonts w:cs="OpenSymbol"/>
      <w:b/>
      <w:sz w:val="22"/>
    </w:rPr>
  </w:style>
  <w:style w:type="character" w:customStyle="1" w:styleId="ListLabel133">
    <w:name w:val="ListLabel 133"/>
    <w:qFormat/>
    <w:rPr>
      <w:color w:val="0D0D0D"/>
      <w:sz w:val="24"/>
    </w:rPr>
  </w:style>
  <w:style w:type="character" w:customStyle="1" w:styleId="ListLabel134">
    <w:name w:val="ListLabel 134"/>
    <w:qFormat/>
    <w:rPr>
      <w:b/>
      <w:sz w:val="24"/>
    </w:rPr>
  </w:style>
  <w:style w:type="character" w:customStyle="1" w:styleId="ListLabel135">
    <w:name w:val="ListLabel 135"/>
    <w:qFormat/>
    <w:rPr>
      <w:rFonts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  <w:sz w:val="22"/>
    </w:rPr>
  </w:style>
  <w:style w:type="character" w:customStyle="1" w:styleId="ListLabel138">
    <w:name w:val="ListLabel 138"/>
    <w:qFormat/>
    <w:rPr>
      <w:rFonts w:cs="OpenSymbol"/>
      <w:b/>
      <w:sz w:val="22"/>
    </w:rPr>
  </w:style>
  <w:style w:type="character" w:customStyle="1" w:styleId="ListLabel139">
    <w:name w:val="ListLabel 139"/>
    <w:qFormat/>
    <w:rPr>
      <w:color w:val="0D0D0D"/>
      <w:sz w:val="24"/>
    </w:rPr>
  </w:style>
  <w:style w:type="character" w:customStyle="1" w:styleId="ListLabel140">
    <w:name w:val="ListLabel 140"/>
    <w:qFormat/>
    <w:rPr>
      <w:b/>
      <w:sz w:val="24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  <w:sz w:val="22"/>
    </w:rPr>
  </w:style>
  <w:style w:type="character" w:customStyle="1" w:styleId="ListLabel144">
    <w:name w:val="ListLabel 144"/>
    <w:qFormat/>
    <w:rPr>
      <w:rFonts w:cs="OpenSymbol"/>
      <w:b/>
      <w:sz w:val="22"/>
    </w:rPr>
  </w:style>
  <w:style w:type="character" w:customStyle="1" w:styleId="ListLabel145">
    <w:name w:val="ListLabel 145"/>
    <w:qFormat/>
    <w:rPr>
      <w:rFonts w:ascii="Times New Roman" w:hAnsi="Times New Roman"/>
      <w:color w:val="0D0D0D"/>
      <w:sz w:val="22"/>
    </w:rPr>
  </w:style>
  <w:style w:type="character" w:customStyle="1" w:styleId="ListLabel146">
    <w:name w:val="ListLabel 146"/>
    <w:qFormat/>
    <w:rPr>
      <w:b/>
      <w:sz w:val="24"/>
    </w:rPr>
  </w:style>
  <w:style w:type="character" w:customStyle="1" w:styleId="ListLabel147">
    <w:name w:val="ListLabel 147"/>
    <w:qFormat/>
    <w:rPr>
      <w:rFonts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  <w:sz w:val="22"/>
    </w:rPr>
  </w:style>
  <w:style w:type="character" w:customStyle="1" w:styleId="ListLabel150">
    <w:name w:val="ListLabel 150"/>
    <w:qFormat/>
    <w:rPr>
      <w:rFonts w:cs="OpenSymbol"/>
      <w:b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  <w:sz w:val="24"/>
    </w:rPr>
  </w:style>
  <w:style w:type="paragraph" w:styleId="ListParagraph">
    <w:name w:val="List Paragraph"/>
    <w:basedOn w:val="Normal"/>
    <w:unhideWhenUsed/>
    <w:qFormat/>
    <w:pPr>
      <w:spacing w:after="120" w:line="240" w:lineRule="auto"/>
      <w:ind w:left="720"/>
      <w:contextualSpacing/>
    </w:pPr>
    <w:rPr>
      <w:color w:val="404040" w:themeColor="text1" w:themeTint="BF"/>
      <w:sz w:val="18"/>
      <w:szCs w:val="20"/>
      <w:lang w:val="vi-VN" w:eastAsia="zh-CN"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rPr>
      <w:rFonts w:eastAsia="Calibri" w:cs="Times New Roman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customStyle="1" w:styleId="GridTable4-Accent11">
    <w:name w:val="Grid Table 4 - Accent 11"/>
    <w:basedOn w:val="TableNormal"/>
    <w:uiPriority w:val="49"/>
    <w:rPr>
      <w:rFonts w:asciiTheme="minorHAnsi" w:hAnsiTheme="minorHAnsi"/>
      <w:color w:val="404040" w:themeColor="text1" w:themeTint="BF"/>
      <w:sz w:val="18"/>
      <w:lang w:val="vi-VN" w:eastAsia="zh-CN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404040" w:themeColor="text1" w:themeTint="BF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  <w:color w:val="404040" w:themeColor="text1" w:themeTint="BF"/>
      </w:rPr>
    </w:tblStylePr>
    <w:tblStylePr w:type="lastCol">
      <w:rPr>
        <w:b/>
        <w:bCs/>
        <w:color w:val="404040" w:themeColor="text1" w:themeTint="BF"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59035E0-1B44-4BCE-AF91-69D7F8790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757</Words>
  <Characters>4316</Characters>
  <Application>Microsoft Office Word</Application>
  <DocSecurity>0</DocSecurity>
  <Lines>35</Lines>
  <Paragraphs>10</Paragraphs>
  <ScaleCrop>false</ScaleCrop>
  <Company>AZ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Hop</dc:creator>
  <cp:lastModifiedBy>Phạm Ngọc Thạch</cp:lastModifiedBy>
  <cp:revision>27</cp:revision>
  <dcterms:created xsi:type="dcterms:W3CDTF">2021-09-22T07:18:00Z</dcterms:created>
  <dcterms:modified xsi:type="dcterms:W3CDTF">2022-03-17T09:16:00Z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1033-11.2.0.10426</vt:lpwstr>
  </property>
  <property fmtid="{D5CDD505-2E9C-101B-9397-08002B2CF9AE}" pid="10" name="ICV">
    <vt:lpwstr>DE47FDBF078245DAA52CEAA4851453E1</vt:lpwstr>
  </property>
</Properties>
</file>